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CEC4" w14:textId="033919AF" w:rsidR="00C12F24" w:rsidRDefault="00C12F24" w:rsidP="00C12F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F7EA2E" w14:textId="1DDD9139" w:rsidR="00BA4E68" w:rsidRPr="008E5663" w:rsidRDefault="008E5663" w:rsidP="00D47AC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BA4E68" w:rsidRPr="008E5663">
        <w:rPr>
          <w:rFonts w:ascii="Times New Roman" w:hAnsi="Times New Roman"/>
          <w:sz w:val="24"/>
          <w:szCs w:val="24"/>
        </w:rPr>
        <w:tab/>
      </w:r>
      <w:r w:rsidR="00A7375D">
        <w:rPr>
          <w:rFonts w:ascii="Times New Roman" w:hAnsi="Times New Roman"/>
          <w:sz w:val="24"/>
          <w:szCs w:val="24"/>
        </w:rPr>
        <w:t>Mikoszewo, 20.01.2020</w:t>
      </w:r>
    </w:p>
    <w:p w14:paraId="0EDFAA4D" w14:textId="77777777" w:rsidR="00D47ACA" w:rsidRDefault="008E5663" w:rsidP="00D47A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Zamawiającego:</w:t>
      </w:r>
    </w:p>
    <w:p w14:paraId="66B65133" w14:textId="77777777" w:rsidR="00A7375D" w:rsidRPr="00A7375D" w:rsidRDefault="00A7375D" w:rsidP="00A73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75D">
        <w:rPr>
          <w:rFonts w:ascii="Times New Roman" w:hAnsi="Times New Roman"/>
          <w:sz w:val="24"/>
          <w:szCs w:val="24"/>
        </w:rPr>
        <w:t xml:space="preserve">MNM Magdalena Karabon </w:t>
      </w:r>
    </w:p>
    <w:p w14:paraId="7B55EEF6" w14:textId="77777777" w:rsidR="00A7375D" w:rsidRPr="00A7375D" w:rsidRDefault="00A7375D" w:rsidP="00A73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75D">
        <w:rPr>
          <w:rFonts w:ascii="Times New Roman" w:hAnsi="Times New Roman"/>
          <w:sz w:val="24"/>
          <w:szCs w:val="24"/>
        </w:rPr>
        <w:t>ul. Leśna 5 Mikoszewo;</w:t>
      </w:r>
    </w:p>
    <w:p w14:paraId="2AFF6039" w14:textId="3CD712CE" w:rsidR="00BA4E68" w:rsidRDefault="00A7375D" w:rsidP="00A73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375D">
        <w:rPr>
          <w:rFonts w:ascii="Times New Roman" w:hAnsi="Times New Roman"/>
          <w:sz w:val="24"/>
          <w:szCs w:val="24"/>
        </w:rPr>
        <w:t>82-103 Stegna, NIP: 579-193-09-03</w:t>
      </w:r>
    </w:p>
    <w:p w14:paraId="21F92A7A" w14:textId="77777777" w:rsidR="00A7375D" w:rsidRPr="008E5663" w:rsidRDefault="00A7375D" w:rsidP="00A73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1B247B" w14:textId="2AE4B9B5" w:rsidR="00BA4E68" w:rsidRDefault="00BA4E68" w:rsidP="008E56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sz w:val="24"/>
          <w:szCs w:val="24"/>
        </w:rPr>
        <w:t>Zwracam/y się z p</w:t>
      </w:r>
      <w:r w:rsidR="00D47ACA">
        <w:rPr>
          <w:rFonts w:ascii="Times New Roman" w:hAnsi="Times New Roman"/>
          <w:sz w:val="24"/>
          <w:szCs w:val="24"/>
        </w:rPr>
        <w:t xml:space="preserve">rośbą o przedstawienie oferty </w:t>
      </w:r>
      <w:r w:rsidR="00587A08">
        <w:rPr>
          <w:rFonts w:ascii="Times New Roman" w:hAnsi="Times New Roman"/>
          <w:sz w:val="24"/>
          <w:szCs w:val="24"/>
        </w:rPr>
        <w:t>na dostawę</w:t>
      </w:r>
      <w:r w:rsidR="00D47ACA">
        <w:rPr>
          <w:rFonts w:ascii="Times New Roman" w:hAnsi="Times New Roman"/>
          <w:sz w:val="24"/>
          <w:szCs w:val="24"/>
        </w:rPr>
        <w:t xml:space="preserve"> i montaż instalacji fotowoltaicznej na </w:t>
      </w:r>
      <w:r w:rsidR="00587A08">
        <w:rPr>
          <w:rFonts w:ascii="Times New Roman" w:hAnsi="Times New Roman"/>
          <w:sz w:val="24"/>
          <w:szCs w:val="24"/>
        </w:rPr>
        <w:t>dachu skośnym</w:t>
      </w:r>
      <w:r w:rsidR="00A7375D">
        <w:rPr>
          <w:rFonts w:ascii="Times New Roman" w:hAnsi="Times New Roman"/>
          <w:sz w:val="24"/>
          <w:szCs w:val="24"/>
        </w:rPr>
        <w:t xml:space="preserve"> </w:t>
      </w:r>
      <w:r w:rsidR="00587A08">
        <w:rPr>
          <w:rFonts w:ascii="Times New Roman" w:hAnsi="Times New Roman"/>
          <w:sz w:val="24"/>
          <w:szCs w:val="24"/>
        </w:rPr>
        <w:t xml:space="preserve">budynku </w:t>
      </w:r>
      <w:r w:rsidR="00A7375D">
        <w:rPr>
          <w:rFonts w:ascii="Times New Roman" w:hAnsi="Times New Roman"/>
          <w:sz w:val="24"/>
          <w:szCs w:val="24"/>
        </w:rPr>
        <w:t xml:space="preserve">Ośrodka Wypoczynkowego „GRZEŚ” w Mikoszewie prowadzonego przez firmę MNM Magdalena Karabon. </w:t>
      </w:r>
    </w:p>
    <w:p w14:paraId="065337E3" w14:textId="77777777" w:rsidR="00587A08" w:rsidRPr="008E5663" w:rsidRDefault="00587A08" w:rsidP="008E56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93B198" w14:textId="77777777" w:rsidR="00BA4E68" w:rsidRPr="008E5663" w:rsidRDefault="00BA4E68" w:rsidP="008E56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10DB8D" w14:textId="77777777" w:rsidR="00BA4E68" w:rsidRPr="008E5663" w:rsidRDefault="00BA4E68" w:rsidP="008E5663">
      <w:pPr>
        <w:pStyle w:val="Akapitzlist1"/>
        <w:numPr>
          <w:ilvl w:val="0"/>
          <w:numId w:val="1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53C38710" w14:textId="77777777" w:rsidR="003A66BE" w:rsidRPr="008E5663" w:rsidRDefault="003A66BE" w:rsidP="008E5663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4789D85" w14:textId="66DACABF" w:rsidR="00DA448D" w:rsidRPr="00DA448D" w:rsidRDefault="008E5663" w:rsidP="00DA44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DA448D">
        <w:rPr>
          <w:rFonts w:ascii="Times New Roman" w:hAnsi="Times New Roman"/>
          <w:color w:val="000000"/>
          <w:sz w:val="24"/>
          <w:szCs w:val="24"/>
        </w:rPr>
        <w:t xml:space="preserve">zakup i montaż </w:t>
      </w:r>
      <w:r w:rsidR="00D47ACA">
        <w:rPr>
          <w:rFonts w:ascii="Times New Roman" w:hAnsi="Times New Roman"/>
          <w:color w:val="000000"/>
          <w:sz w:val="24"/>
          <w:szCs w:val="24"/>
        </w:rPr>
        <w:t>instalacj</w:t>
      </w:r>
      <w:r w:rsidR="00DA448D">
        <w:rPr>
          <w:rFonts w:ascii="Times New Roman" w:hAnsi="Times New Roman"/>
          <w:color w:val="000000"/>
          <w:sz w:val="24"/>
          <w:szCs w:val="24"/>
        </w:rPr>
        <w:t>i</w:t>
      </w:r>
      <w:r w:rsidR="00D47ACA">
        <w:rPr>
          <w:rFonts w:ascii="Times New Roman" w:hAnsi="Times New Roman"/>
          <w:color w:val="000000"/>
          <w:sz w:val="24"/>
          <w:szCs w:val="24"/>
        </w:rPr>
        <w:t xml:space="preserve"> fotowoltaiczn</w:t>
      </w:r>
      <w:r w:rsidR="00DA448D">
        <w:rPr>
          <w:rFonts w:ascii="Times New Roman" w:hAnsi="Times New Roman"/>
          <w:color w:val="000000"/>
          <w:sz w:val="24"/>
          <w:szCs w:val="24"/>
        </w:rPr>
        <w:t xml:space="preserve">ej </w:t>
      </w:r>
      <w:r w:rsidR="00DA448D" w:rsidRPr="00DA448D">
        <w:rPr>
          <w:rFonts w:ascii="Times New Roman" w:hAnsi="Times New Roman"/>
          <w:color w:val="000000"/>
          <w:sz w:val="24"/>
          <w:szCs w:val="24"/>
        </w:rPr>
        <w:t>o mocy min. 19, 8 kW,</w:t>
      </w:r>
      <w:r w:rsidR="00DA448D">
        <w:rPr>
          <w:rFonts w:ascii="Times New Roman" w:hAnsi="Times New Roman"/>
          <w:color w:val="000000"/>
          <w:sz w:val="24"/>
          <w:szCs w:val="24"/>
        </w:rPr>
        <w:t xml:space="preserve"> składającej się z </w:t>
      </w:r>
      <w:r w:rsidR="00DA448D" w:rsidRPr="00DA448D">
        <w:rPr>
          <w:rFonts w:ascii="Times New Roman" w:hAnsi="Times New Roman"/>
          <w:color w:val="000000"/>
          <w:sz w:val="24"/>
          <w:szCs w:val="24"/>
        </w:rPr>
        <w:t>moduł</w:t>
      </w:r>
      <w:r w:rsidR="00DA448D">
        <w:rPr>
          <w:rFonts w:ascii="Times New Roman" w:hAnsi="Times New Roman"/>
          <w:color w:val="000000"/>
          <w:sz w:val="24"/>
          <w:szCs w:val="24"/>
        </w:rPr>
        <w:t>ów</w:t>
      </w:r>
      <w:r w:rsidR="00DA448D" w:rsidRPr="00DA448D">
        <w:rPr>
          <w:rFonts w:ascii="Times New Roman" w:hAnsi="Times New Roman"/>
          <w:color w:val="000000"/>
          <w:sz w:val="24"/>
          <w:szCs w:val="24"/>
        </w:rPr>
        <w:t xml:space="preserve"> polikrystaliczn</w:t>
      </w:r>
      <w:r w:rsidR="00DA448D">
        <w:rPr>
          <w:rFonts w:ascii="Times New Roman" w:hAnsi="Times New Roman"/>
          <w:color w:val="000000"/>
          <w:sz w:val="24"/>
          <w:szCs w:val="24"/>
        </w:rPr>
        <w:t>ych</w:t>
      </w:r>
      <w:r w:rsidR="00DA448D" w:rsidRPr="00DA448D">
        <w:rPr>
          <w:rFonts w:ascii="Times New Roman" w:hAnsi="Times New Roman"/>
          <w:color w:val="000000"/>
          <w:sz w:val="24"/>
          <w:szCs w:val="24"/>
        </w:rPr>
        <w:t xml:space="preserve"> o mocy </w:t>
      </w:r>
      <w:r w:rsidR="00DA448D">
        <w:rPr>
          <w:rFonts w:ascii="Times New Roman" w:hAnsi="Times New Roman"/>
          <w:color w:val="000000"/>
          <w:sz w:val="24"/>
          <w:szCs w:val="24"/>
        </w:rPr>
        <w:t>min</w:t>
      </w:r>
      <w:r w:rsidR="00DA448D" w:rsidRPr="00DA448D">
        <w:rPr>
          <w:rFonts w:ascii="Times New Roman" w:hAnsi="Times New Roman"/>
          <w:color w:val="000000"/>
          <w:sz w:val="24"/>
          <w:szCs w:val="24"/>
        </w:rPr>
        <w:t>. 280 Wp</w:t>
      </w:r>
      <w:r w:rsidR="00DA448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A448D" w:rsidRPr="00DA448D">
        <w:rPr>
          <w:rFonts w:ascii="Times New Roman" w:hAnsi="Times New Roman"/>
          <w:color w:val="000000"/>
          <w:sz w:val="24"/>
          <w:szCs w:val="24"/>
        </w:rPr>
        <w:t>ilość odpowiadająca</w:t>
      </w:r>
    </w:p>
    <w:p w14:paraId="1187A867" w14:textId="77427D0D" w:rsidR="00DA448D" w:rsidRPr="00DA448D" w:rsidRDefault="00DA448D" w:rsidP="00DA44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A448D">
        <w:rPr>
          <w:rFonts w:ascii="Times New Roman" w:hAnsi="Times New Roman"/>
          <w:color w:val="000000"/>
          <w:sz w:val="24"/>
          <w:szCs w:val="24"/>
        </w:rPr>
        <w:t>zakładanej mocy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A448D">
        <w:rPr>
          <w:rFonts w:ascii="Times New Roman" w:hAnsi="Times New Roman"/>
          <w:color w:val="000000"/>
          <w:sz w:val="24"/>
          <w:szCs w:val="24"/>
        </w:rPr>
        <w:t>, konstrukcj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A448D">
        <w:rPr>
          <w:rFonts w:ascii="Times New Roman" w:hAnsi="Times New Roman"/>
          <w:color w:val="000000"/>
          <w:sz w:val="24"/>
          <w:szCs w:val="24"/>
        </w:rPr>
        <w:t>montażow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Pr="00DA448D">
        <w:rPr>
          <w:rFonts w:ascii="Times New Roman" w:hAnsi="Times New Roman"/>
          <w:color w:val="000000"/>
          <w:sz w:val="24"/>
          <w:szCs w:val="24"/>
        </w:rPr>
        <w:t xml:space="preserve"> na dachu</w:t>
      </w:r>
      <w:r>
        <w:rPr>
          <w:rFonts w:ascii="Times New Roman" w:hAnsi="Times New Roman"/>
          <w:color w:val="000000"/>
          <w:sz w:val="24"/>
          <w:szCs w:val="24"/>
        </w:rPr>
        <w:t xml:space="preserve"> skośnym</w:t>
      </w:r>
      <w:r w:rsidRPr="00DA448D">
        <w:rPr>
          <w:rFonts w:ascii="Times New Roman" w:hAnsi="Times New Roman"/>
          <w:color w:val="000000"/>
          <w:sz w:val="24"/>
          <w:szCs w:val="24"/>
        </w:rPr>
        <w:t>, inwerter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A448D">
        <w:rPr>
          <w:rFonts w:ascii="Times New Roman" w:hAnsi="Times New Roman"/>
          <w:color w:val="000000"/>
          <w:sz w:val="24"/>
          <w:szCs w:val="24"/>
        </w:rPr>
        <w:t xml:space="preserve"> 3 fazow</w:t>
      </w:r>
      <w:r>
        <w:rPr>
          <w:rFonts w:ascii="Times New Roman" w:hAnsi="Times New Roman"/>
          <w:color w:val="000000"/>
          <w:sz w:val="24"/>
          <w:szCs w:val="24"/>
        </w:rPr>
        <w:t>ego</w:t>
      </w:r>
      <w:r w:rsidRPr="00DA448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48D">
        <w:rPr>
          <w:rFonts w:ascii="Times New Roman" w:hAnsi="Times New Roman"/>
          <w:color w:val="000000"/>
          <w:sz w:val="24"/>
          <w:szCs w:val="24"/>
        </w:rPr>
        <w:t>instalacj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DA448D">
        <w:rPr>
          <w:rFonts w:ascii="Times New Roman" w:hAnsi="Times New Roman"/>
          <w:color w:val="000000"/>
          <w:sz w:val="24"/>
          <w:szCs w:val="24"/>
        </w:rPr>
        <w:t>DC/AC z zabezpieczeniami, montaż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DA44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</w:t>
      </w:r>
      <w:r w:rsidRPr="00DA448D">
        <w:rPr>
          <w:rFonts w:ascii="Times New Roman" w:hAnsi="Times New Roman"/>
          <w:color w:val="000000"/>
          <w:sz w:val="24"/>
          <w:szCs w:val="24"/>
        </w:rPr>
        <w:t xml:space="preserve"> uruchomieniem</w:t>
      </w:r>
      <w:r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Pr="00DA448D">
        <w:rPr>
          <w:rFonts w:ascii="Times New Roman" w:hAnsi="Times New Roman"/>
          <w:color w:val="000000"/>
          <w:sz w:val="24"/>
          <w:szCs w:val="24"/>
        </w:rPr>
        <w:t xml:space="preserve"> zgłoszenie</w:t>
      </w:r>
      <w:r>
        <w:rPr>
          <w:rFonts w:ascii="Times New Roman" w:hAnsi="Times New Roman"/>
          <w:color w:val="000000"/>
          <w:sz w:val="24"/>
          <w:szCs w:val="24"/>
        </w:rPr>
        <w:t>m</w:t>
      </w:r>
    </w:p>
    <w:p w14:paraId="20754DF9" w14:textId="77777777" w:rsidR="00DA448D" w:rsidRDefault="00DA448D" w:rsidP="00DA448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A448D">
        <w:rPr>
          <w:rFonts w:ascii="Times New Roman" w:hAnsi="Times New Roman"/>
          <w:color w:val="000000"/>
          <w:sz w:val="24"/>
          <w:szCs w:val="24"/>
        </w:rPr>
        <w:t>do zakładu energetycznego.</w:t>
      </w:r>
    </w:p>
    <w:p w14:paraId="7062CEFF" w14:textId="75F290BD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przestrzeń dostępna do realizacji instalacji to dach skośny o wymiarach </w:t>
      </w:r>
      <w:r w:rsidR="00DC29F5">
        <w:rPr>
          <w:rFonts w:ascii="Times New Roman" w:hAnsi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/>
          <w:color w:val="000000"/>
          <w:sz w:val="24"/>
          <w:szCs w:val="24"/>
        </w:rPr>
        <w:t xml:space="preserve">m x </w:t>
      </w:r>
      <w:r w:rsidR="00A17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52AC">
        <w:rPr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</w:rPr>
        <w:t>m o nachyleni</w:t>
      </w:r>
      <w:r w:rsidR="00DC29F5">
        <w:rPr>
          <w:rFonts w:ascii="Times New Roman" w:hAnsi="Times New Roman"/>
          <w:color w:val="000000"/>
          <w:sz w:val="24"/>
          <w:szCs w:val="24"/>
        </w:rPr>
        <w:t>u 19</w:t>
      </w:r>
      <w:r>
        <w:rPr>
          <w:rFonts w:ascii="Times New Roman" w:hAnsi="Times New Roman"/>
          <w:color w:val="000000"/>
          <w:sz w:val="24"/>
          <w:szCs w:val="24"/>
        </w:rPr>
        <w:t xml:space="preserve"> stopni</w:t>
      </w:r>
      <w:r w:rsidR="00A17E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kierunek dach</w:t>
      </w:r>
      <w:r w:rsidR="00A17E95">
        <w:rPr>
          <w:rFonts w:ascii="Times New Roman" w:hAnsi="Times New Roman"/>
          <w:color w:val="000000"/>
          <w:sz w:val="24"/>
          <w:szCs w:val="24"/>
        </w:rPr>
        <w:t>u</w:t>
      </w:r>
      <w:r w:rsidR="000F52AC">
        <w:rPr>
          <w:rFonts w:ascii="Times New Roman" w:hAnsi="Times New Roman"/>
          <w:color w:val="000000"/>
          <w:sz w:val="24"/>
          <w:szCs w:val="24"/>
        </w:rPr>
        <w:t xml:space="preserve"> południowy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9AC1190" w14:textId="77777777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co do instalacji:</w:t>
      </w:r>
    </w:p>
    <w:p w14:paraId="6E282B88" w14:textId="77777777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instalacja paneli na dachu skośnym zgodnie ze sztuką instalacyjną dla dachu pokrytego blacho dachówką,</w:t>
      </w:r>
    </w:p>
    <w:p w14:paraId="161B0482" w14:textId="77777777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wykonanie niezbędnego okablowania,</w:t>
      </w:r>
    </w:p>
    <w:p w14:paraId="2588ABB2" w14:textId="7F221C21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instalacja inwertera</w:t>
      </w:r>
      <w:r w:rsidR="00A17E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dostosowan</w:t>
      </w:r>
      <w:r w:rsidR="00A17E95">
        <w:rPr>
          <w:rFonts w:ascii="Times New Roman" w:hAnsi="Times New Roman"/>
          <w:color w:val="000000"/>
          <w:sz w:val="24"/>
          <w:szCs w:val="24"/>
        </w:rPr>
        <w:t>ego</w:t>
      </w:r>
      <w:r>
        <w:rPr>
          <w:rFonts w:ascii="Times New Roman" w:hAnsi="Times New Roman"/>
          <w:color w:val="000000"/>
          <w:sz w:val="24"/>
          <w:szCs w:val="24"/>
        </w:rPr>
        <w:t xml:space="preserve"> do potrzeb instalacji,</w:t>
      </w:r>
    </w:p>
    <w:p w14:paraId="072F958C" w14:textId="77777777" w:rsidR="00E81A56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81A56">
        <w:rPr>
          <w:rFonts w:ascii="Times New Roman" w:hAnsi="Times New Roman"/>
          <w:color w:val="000000"/>
          <w:sz w:val="24"/>
          <w:szCs w:val="24"/>
        </w:rPr>
        <w:t xml:space="preserve">gwarancja wykonawcza: </w:t>
      </w:r>
      <w:r>
        <w:rPr>
          <w:rFonts w:ascii="Times New Roman" w:hAnsi="Times New Roman"/>
          <w:color w:val="000000"/>
          <w:sz w:val="24"/>
          <w:szCs w:val="24"/>
        </w:rPr>
        <w:t>minima</w:t>
      </w:r>
      <w:r w:rsidR="006E3C27">
        <w:rPr>
          <w:rFonts w:ascii="Times New Roman" w:hAnsi="Times New Roman"/>
          <w:color w:val="000000"/>
          <w:sz w:val="24"/>
          <w:szCs w:val="24"/>
        </w:rPr>
        <w:t xml:space="preserve">lny okres gwarancji </w:t>
      </w:r>
      <w:r w:rsidR="00E81A56">
        <w:rPr>
          <w:rFonts w:ascii="Times New Roman" w:hAnsi="Times New Roman"/>
          <w:color w:val="000000"/>
          <w:sz w:val="24"/>
          <w:szCs w:val="24"/>
        </w:rPr>
        <w:t>na wykonaną instalację to 2 lata,</w:t>
      </w:r>
    </w:p>
    <w:p w14:paraId="4788D315" w14:textId="397AA756" w:rsidR="00147083" w:rsidRDefault="00D12B76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zagwarantowanie </w:t>
      </w:r>
      <w:r w:rsidR="00147083">
        <w:rPr>
          <w:rFonts w:ascii="Times New Roman" w:hAnsi="Times New Roman"/>
          <w:color w:val="000000"/>
          <w:sz w:val="24"/>
          <w:szCs w:val="24"/>
        </w:rPr>
        <w:t xml:space="preserve">przez Wykonawcę, </w:t>
      </w:r>
      <w:r>
        <w:rPr>
          <w:rFonts w:ascii="Times New Roman" w:hAnsi="Times New Roman"/>
          <w:color w:val="000000"/>
          <w:sz w:val="24"/>
          <w:szCs w:val="24"/>
        </w:rPr>
        <w:t xml:space="preserve">czasu reakcji serwisowej </w:t>
      </w:r>
      <w:r w:rsidR="00147083">
        <w:rPr>
          <w:rFonts w:ascii="Times New Roman" w:hAnsi="Times New Roman"/>
          <w:color w:val="000000"/>
          <w:sz w:val="24"/>
          <w:szCs w:val="24"/>
        </w:rPr>
        <w:t xml:space="preserve">na poziomie maksymalnie </w:t>
      </w:r>
      <w:r w:rsidR="00A17E95">
        <w:rPr>
          <w:rFonts w:ascii="Times New Roman" w:hAnsi="Times New Roman"/>
          <w:color w:val="000000"/>
          <w:sz w:val="24"/>
          <w:szCs w:val="24"/>
        </w:rPr>
        <w:t>3 dni robocze</w:t>
      </w:r>
      <w:r w:rsidR="00147083">
        <w:rPr>
          <w:rFonts w:ascii="Times New Roman" w:hAnsi="Times New Roman"/>
          <w:color w:val="000000"/>
          <w:sz w:val="24"/>
          <w:szCs w:val="24"/>
        </w:rPr>
        <w:t xml:space="preserve"> od momentu zgłoszenia awarii (rozumianej, jako czas na usunięcie awarii i ponowne uruchomienie instalacji)</w:t>
      </w:r>
      <w:r w:rsidR="00E81A56">
        <w:rPr>
          <w:rFonts w:ascii="Times New Roman" w:hAnsi="Times New Roman"/>
          <w:color w:val="000000"/>
          <w:sz w:val="24"/>
          <w:szCs w:val="24"/>
        </w:rPr>
        <w:t>.</w:t>
      </w:r>
    </w:p>
    <w:p w14:paraId="59556B07" w14:textId="77777777" w:rsidR="00A17E95" w:rsidRDefault="00A17E95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716A172" w14:textId="7291AAE1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co do poszczególnych paneli:</w:t>
      </w:r>
    </w:p>
    <w:p w14:paraId="6A3C83EE" w14:textId="77777777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panele fotowoltaiczne w technologii polikrystalicznej,</w:t>
      </w:r>
    </w:p>
    <w:p w14:paraId="2E9E226B" w14:textId="77777777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panele o sprawności powyżej 16 %,</w:t>
      </w:r>
    </w:p>
    <w:p w14:paraId="1A60AF5F" w14:textId="6B3BF77E" w:rsidR="00D47ACA" w:rsidRDefault="00D47ACA" w:rsidP="008E56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panele o mocy min. 2</w:t>
      </w:r>
      <w:r w:rsidR="00A17E9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 Wp każdy,</w:t>
      </w:r>
    </w:p>
    <w:p w14:paraId="0A347FB2" w14:textId="77777777" w:rsidR="00D47ACA" w:rsidRDefault="00D47ACA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gwarancja na panele min. 12 lat.</w:t>
      </w:r>
    </w:p>
    <w:p w14:paraId="1B137B46" w14:textId="77777777" w:rsidR="00D47ACA" w:rsidRDefault="00D47ACA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co do falowników (inwerterów):</w:t>
      </w:r>
    </w:p>
    <w:p w14:paraId="556CFB54" w14:textId="77777777" w:rsidR="00D47ACA" w:rsidRDefault="00D47ACA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373A7">
        <w:rPr>
          <w:rFonts w:ascii="Times New Roman" w:hAnsi="Times New Roman"/>
          <w:color w:val="000000"/>
          <w:sz w:val="24"/>
          <w:szCs w:val="24"/>
        </w:rPr>
        <w:t>gwarancja na urządzenie/urządzenia min. 5 lat.</w:t>
      </w:r>
    </w:p>
    <w:p w14:paraId="50F2A99E" w14:textId="3592FD62" w:rsidR="002373A7" w:rsidRDefault="002373A7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co do Wykonawcy:</w:t>
      </w:r>
    </w:p>
    <w:p w14:paraId="57415C28" w14:textId="1B1A1EF9" w:rsidR="002373A7" w:rsidRDefault="002373A7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17E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wykonawca musi dysponować potencjałem technicznym oraz osobami zdolnymi do wykonania zamówienia (minimum 1 osobą posiadającą kwalifikacje SEP do 1 kV</w:t>
      </w:r>
      <w:r w:rsidR="00A17E95">
        <w:rPr>
          <w:rFonts w:ascii="Times New Roman" w:hAnsi="Times New Roman"/>
          <w:color w:val="000000"/>
          <w:sz w:val="24"/>
          <w:szCs w:val="24"/>
        </w:rPr>
        <w:t xml:space="preserve">i/lub </w:t>
      </w:r>
      <w:r>
        <w:rPr>
          <w:rFonts w:ascii="Times New Roman" w:hAnsi="Times New Roman"/>
          <w:color w:val="000000"/>
          <w:sz w:val="24"/>
          <w:szCs w:val="24"/>
        </w:rPr>
        <w:t xml:space="preserve">posiadającą uprawnienia instalatorskie Urzędu Dozoru Technicznego) </w:t>
      </w:r>
    </w:p>
    <w:p w14:paraId="0179468C" w14:textId="77777777" w:rsidR="002373A7" w:rsidRDefault="002373A7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zagwarantowanie przeglądów konserwacyjnych co najmniej 2 razy w roku w okresie trwania gwarancji</w:t>
      </w:r>
      <w:r w:rsidR="009E5339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4941E6F" w14:textId="0F3FA0E2" w:rsidR="002373A7" w:rsidRDefault="002373A7" w:rsidP="00D47AC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czas realizacji od podpisania umowy maksymalnie </w:t>
      </w:r>
      <w:r w:rsidR="00A17E95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dni</w:t>
      </w:r>
      <w:r w:rsidR="00587A08">
        <w:rPr>
          <w:rFonts w:ascii="Times New Roman" w:hAnsi="Times New Roman"/>
          <w:color w:val="000000"/>
          <w:sz w:val="24"/>
          <w:szCs w:val="24"/>
        </w:rPr>
        <w:t>,</w:t>
      </w:r>
    </w:p>
    <w:p w14:paraId="61605D4B" w14:textId="77777777" w:rsidR="00BC57D7" w:rsidRDefault="00587A08" w:rsidP="0039493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poszczególne części wchodzące w skład zamówienia muszą być fabrycznie nowe i muszą posiadać wszelkie wymagane przepisami certyfikaty.</w:t>
      </w:r>
    </w:p>
    <w:p w14:paraId="48E7EAD6" w14:textId="77777777" w:rsidR="0039493C" w:rsidRPr="0039493C" w:rsidRDefault="0039493C" w:rsidP="0039493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Informacje ogólne o realizacji zamówienia:</w:t>
      </w:r>
    </w:p>
    <w:p w14:paraId="0428FB26" w14:textId="77777777" w:rsidR="00080C97" w:rsidRDefault="005851AE" w:rsidP="00587A08">
      <w:pPr>
        <w:pStyle w:val="NormalnyWeb"/>
        <w:shd w:val="clear" w:color="auto" w:fill="FFFFFF"/>
        <w:jc w:val="both"/>
      </w:pPr>
      <w:r>
        <w:t>Kod CPV:</w:t>
      </w:r>
      <w:r w:rsidR="00080C97" w:rsidRPr="00080C97">
        <w:t xml:space="preserve"> 09000000-3</w:t>
      </w:r>
      <w:r w:rsidR="00080C97">
        <w:t xml:space="preserve"> </w:t>
      </w:r>
      <w:r w:rsidR="00080C97" w:rsidRPr="00080C97">
        <w:t>Produkty naftowe, paliwo, energia elektryczna i inne źródła energii</w:t>
      </w:r>
    </w:p>
    <w:p w14:paraId="33378765" w14:textId="77777777" w:rsidR="00587A08" w:rsidRDefault="00080C97" w:rsidP="00587A08">
      <w:pPr>
        <w:pStyle w:val="NormalnyWeb"/>
        <w:shd w:val="clear" w:color="auto" w:fill="FFFFFF"/>
        <w:jc w:val="both"/>
      </w:pPr>
      <w:r>
        <w:t xml:space="preserve">Szczegółowy kod CPV: </w:t>
      </w:r>
      <w:r w:rsidR="00587A08">
        <w:t>09 331 200-0 Słoneczne moduły fotoelektryczne</w:t>
      </w:r>
    </w:p>
    <w:p w14:paraId="7451F612" w14:textId="1F18C0EB" w:rsidR="00587A08" w:rsidRPr="00587A08" w:rsidRDefault="00587A08" w:rsidP="00587A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A08">
        <w:rPr>
          <w:rFonts w:ascii="Times New Roman" w:hAnsi="Times New Roman"/>
          <w:sz w:val="24"/>
          <w:szCs w:val="24"/>
        </w:rPr>
        <w:lastRenderedPageBreak/>
        <w:t xml:space="preserve">Miejsce realizacji zamówienia i montażu: </w:t>
      </w:r>
      <w:r w:rsidR="00A17E95">
        <w:rPr>
          <w:rFonts w:ascii="Times New Roman" w:hAnsi="Times New Roman"/>
          <w:sz w:val="24"/>
          <w:szCs w:val="24"/>
        </w:rPr>
        <w:t xml:space="preserve">Ośrodek Wypoczynkowy „Grześ”, ul. Leśna 5, Mikoszewo, 82-103 Stegna. </w:t>
      </w:r>
    </w:p>
    <w:p w14:paraId="0759FC37" w14:textId="78442352" w:rsidR="005851AE" w:rsidRDefault="005851AE" w:rsidP="00587A08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Ostateczny</w:t>
      </w:r>
      <w:r w:rsidR="00587A08">
        <w:rPr>
          <w:rFonts w:ascii="Times New Roman" w:hAnsi="Times New Roman"/>
          <w:sz w:val="24"/>
          <w:szCs w:val="24"/>
        </w:rPr>
        <w:t xml:space="preserve"> t</w:t>
      </w:r>
      <w:r w:rsidR="009222DF">
        <w:rPr>
          <w:rFonts w:ascii="Times New Roman" w:hAnsi="Times New Roman"/>
          <w:sz w:val="24"/>
          <w:szCs w:val="24"/>
        </w:rPr>
        <w:t>erm</w:t>
      </w:r>
      <w:r w:rsidR="00AD7739">
        <w:rPr>
          <w:rFonts w:ascii="Times New Roman" w:hAnsi="Times New Roman"/>
          <w:sz w:val="24"/>
          <w:szCs w:val="24"/>
        </w:rPr>
        <w:t xml:space="preserve">in realizacji zamówienia: </w:t>
      </w:r>
      <w:r w:rsidR="00A17E95">
        <w:rPr>
          <w:rFonts w:ascii="Times New Roman" w:hAnsi="Times New Roman"/>
          <w:sz w:val="24"/>
          <w:szCs w:val="24"/>
        </w:rPr>
        <w:t>kwiecień 2020</w:t>
      </w:r>
    </w:p>
    <w:p w14:paraId="222D7E35" w14:textId="77777777" w:rsidR="00BD3461" w:rsidRPr="008E5663" w:rsidRDefault="00BD3461" w:rsidP="00587A08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Parametry techniczne dla przedmiotu zamówienia będą weryfikowane na podstawie </w:t>
      </w:r>
      <w:r w:rsidR="000E20D2">
        <w:rPr>
          <w:rFonts w:ascii="Times New Roman" w:hAnsi="Times New Roman"/>
          <w:sz w:val="24"/>
          <w:szCs w:val="24"/>
        </w:rPr>
        <w:t xml:space="preserve">przedstawionej oferty – wg wzoru Formularza Ofertowego </w:t>
      </w:r>
      <w:r>
        <w:rPr>
          <w:rFonts w:ascii="Times New Roman" w:hAnsi="Times New Roman"/>
          <w:sz w:val="24"/>
          <w:szCs w:val="24"/>
        </w:rPr>
        <w:t xml:space="preserve">będącego Załącznikiem nr 1 do niniejszego zapytania. </w:t>
      </w:r>
    </w:p>
    <w:p w14:paraId="464F81E2" w14:textId="77777777" w:rsidR="00BE5569" w:rsidRPr="008E5663" w:rsidRDefault="00BE5569" w:rsidP="008E5663">
      <w:pPr>
        <w:shd w:val="clear" w:color="auto" w:fill="FFFFFF"/>
        <w:spacing w:after="0" w:line="360" w:lineRule="auto"/>
        <w:ind w:left="252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33691A4" w14:textId="77777777" w:rsidR="00E763DF" w:rsidRDefault="00BA4E68" w:rsidP="00E763D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Warunki udziału w postępowaniu</w:t>
      </w:r>
    </w:p>
    <w:p w14:paraId="0F7E38EB" w14:textId="77777777" w:rsidR="00E763DF" w:rsidRDefault="00E763DF" w:rsidP="00E763DF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5A380E" w14:textId="77777777" w:rsidR="00E763DF" w:rsidRPr="00E763DF" w:rsidRDefault="00E763DF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chcąca wziąć udział w postępowaniu musi posiadać:</w:t>
      </w:r>
    </w:p>
    <w:p w14:paraId="38256321" w14:textId="77777777" w:rsidR="005851AE" w:rsidRDefault="005851AE" w:rsidP="005851AE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58AE27" w14:textId="77777777" w:rsidR="00E763DF" w:rsidRDefault="005851AE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Uprawnienia do wykonania określonej działalności lub </w:t>
      </w:r>
      <w:r w:rsidR="00587A08">
        <w:rPr>
          <w:rFonts w:ascii="Times New Roman" w:hAnsi="Times New Roman"/>
          <w:sz w:val="24"/>
          <w:szCs w:val="24"/>
        </w:rPr>
        <w:t>czynności</w:t>
      </w:r>
    </w:p>
    <w:p w14:paraId="1E1DB462" w14:textId="77777777" w:rsidR="00E763DF" w:rsidRDefault="00E763DF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Wiedzę i doświadczenie w zakresie, którego dotyczy zamówienie</w:t>
      </w:r>
    </w:p>
    <w:p w14:paraId="749DDF80" w14:textId="77777777" w:rsidR="005851AE" w:rsidRDefault="00E763DF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</w:t>
      </w:r>
      <w:r w:rsidR="005851AE">
        <w:rPr>
          <w:rFonts w:ascii="Times New Roman" w:hAnsi="Times New Roman"/>
          <w:sz w:val="24"/>
          <w:szCs w:val="24"/>
        </w:rPr>
        <w:t xml:space="preserve"> Zamawiający wymaga posiadania</w:t>
      </w:r>
      <w:r>
        <w:rPr>
          <w:rFonts w:ascii="Times New Roman" w:hAnsi="Times New Roman"/>
          <w:sz w:val="24"/>
          <w:szCs w:val="24"/>
        </w:rPr>
        <w:t xml:space="preserve"> przez Wykonawcę</w:t>
      </w:r>
      <w:r w:rsidR="005851AE">
        <w:rPr>
          <w:rFonts w:ascii="Times New Roman" w:hAnsi="Times New Roman"/>
          <w:sz w:val="24"/>
          <w:szCs w:val="24"/>
        </w:rPr>
        <w:t>:</w:t>
      </w:r>
    </w:p>
    <w:p w14:paraId="679431C6" w14:textId="77777777" w:rsidR="005851AE" w:rsidRDefault="005851AE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zdolności technicznych, niezbędnego doświadczenia i kwalifikacji zawodowych do wykonywania zamówienia,</w:t>
      </w:r>
    </w:p>
    <w:p w14:paraId="3B4677EF" w14:textId="77777777" w:rsidR="005851AE" w:rsidRDefault="005851AE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sytuacji ekonomicznej i finansowej umożliwiającej wykonanie zamówienia.</w:t>
      </w:r>
    </w:p>
    <w:p w14:paraId="0D7E7A19" w14:textId="77777777" w:rsidR="00DE3E39" w:rsidRDefault="00DE3E39" w:rsidP="005851AE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1ECC80" w14:textId="77777777" w:rsidR="00DE3E39" w:rsidRPr="00670E16" w:rsidRDefault="00DE3E39" w:rsidP="00DE3E3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Kryteria oceny ofert:</w:t>
      </w:r>
    </w:p>
    <w:p w14:paraId="609825E9" w14:textId="77777777" w:rsidR="00DE3E39" w:rsidRDefault="00DE3E39" w:rsidP="00DE3E39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7F34C90" w14:textId="77777777" w:rsidR="00587A08" w:rsidRPr="00E327DC" w:rsidRDefault="00587A08" w:rsidP="00E327DC">
      <w:pPr>
        <w:pStyle w:val="Akapitzlist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3</w:t>
      </w:r>
      <w:r w:rsidR="00DE3E39">
        <w:rPr>
          <w:rFonts w:ascii="Times New Roman" w:hAnsi="Times New Roman"/>
          <w:sz w:val="24"/>
          <w:szCs w:val="24"/>
        </w:rPr>
        <w:t xml:space="preserve">  kryteria oceny: 1 – cena nett</w:t>
      </w:r>
      <w:r w:rsidR="00E327DC">
        <w:rPr>
          <w:rFonts w:ascii="Times New Roman" w:hAnsi="Times New Roman"/>
          <w:sz w:val="24"/>
          <w:szCs w:val="24"/>
        </w:rPr>
        <w:t>o, 2 – czas reakcji serwisowej, 3 – gwarancja wykonawcza</w:t>
      </w:r>
      <w:r w:rsidR="00460B1A">
        <w:rPr>
          <w:rFonts w:ascii="Times New Roman" w:hAnsi="Times New Roman"/>
          <w:sz w:val="24"/>
          <w:szCs w:val="24"/>
        </w:rPr>
        <w:t>.</w:t>
      </w:r>
    </w:p>
    <w:p w14:paraId="5BCCFFE3" w14:textId="77777777" w:rsidR="00DE3E39" w:rsidRDefault="00DE3E39" w:rsidP="00DE3E39">
      <w:pPr>
        <w:pStyle w:val="Akapitzlist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liczba punktów możliwych do uzyskania – 100 pkt.</w:t>
      </w:r>
    </w:p>
    <w:p w14:paraId="62817D8E" w14:textId="77777777" w:rsidR="00DE3E39" w:rsidRDefault="00927C61" w:rsidP="00DE3E39">
      <w:pPr>
        <w:pStyle w:val="Akapitzlist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 najkorzystniejszą uzna ofertę, która nie podlega odrzuceniu oraz uzyska największą łączną liczbę punktów przyznanych w ramach ustalonych kryteriów. </w:t>
      </w:r>
    </w:p>
    <w:p w14:paraId="1CBAA57A" w14:textId="77777777" w:rsidR="00DE3E39" w:rsidRDefault="00DE3E39" w:rsidP="00DE3E39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6AFA95" w14:textId="77777777" w:rsidR="00DE3E39" w:rsidRPr="008E5663" w:rsidRDefault="00DE3E39" w:rsidP="00DE3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1C07FD" w14:textId="77777777" w:rsidR="00DE3E39" w:rsidRPr="00DE3E39" w:rsidRDefault="00DE3E39" w:rsidP="00DE3E3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Opis sposobu przyznawania punktacji</w:t>
      </w:r>
      <w:r w:rsidRPr="008E5663">
        <w:rPr>
          <w:rFonts w:ascii="Times New Roman" w:hAnsi="Times New Roman"/>
          <w:sz w:val="24"/>
          <w:szCs w:val="24"/>
        </w:rPr>
        <w:t xml:space="preserve"> za spełnienie da</w:t>
      </w:r>
      <w:r>
        <w:rPr>
          <w:rFonts w:ascii="Times New Roman" w:hAnsi="Times New Roman"/>
          <w:sz w:val="24"/>
          <w:szCs w:val="24"/>
        </w:rPr>
        <w:t>nego kryterium oceny ofert:</w:t>
      </w:r>
    </w:p>
    <w:p w14:paraId="7C6B30ED" w14:textId="77777777" w:rsidR="00670E16" w:rsidRDefault="00670E16" w:rsidP="00670E16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40E0E5" w14:textId="77777777" w:rsidR="00927C61" w:rsidRPr="00927C61" w:rsidRDefault="00927C61" w:rsidP="00927C61">
      <w:pPr>
        <w:pStyle w:val="Akapitzlist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08"/>
        <w:gridCol w:w="3034"/>
      </w:tblGrid>
      <w:tr w:rsidR="00670E16" w14:paraId="120CD7FF" w14:textId="77777777" w:rsidTr="00670E16">
        <w:tc>
          <w:tcPr>
            <w:tcW w:w="3070" w:type="dxa"/>
          </w:tcPr>
          <w:p w14:paraId="4F008124" w14:textId="77777777" w:rsidR="00670E16" w:rsidRDefault="00670E16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Kryterium oceny oferty</w:t>
            </w:r>
          </w:p>
        </w:tc>
        <w:tc>
          <w:tcPr>
            <w:tcW w:w="3071" w:type="dxa"/>
          </w:tcPr>
          <w:p w14:paraId="616714A6" w14:textId="77777777" w:rsidR="00670E16" w:rsidRDefault="00670E16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i waga</w:t>
            </w:r>
          </w:p>
        </w:tc>
        <w:tc>
          <w:tcPr>
            <w:tcW w:w="3071" w:type="dxa"/>
          </w:tcPr>
          <w:p w14:paraId="4A900496" w14:textId="77777777" w:rsidR="00670E16" w:rsidRDefault="00670E16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przyznawania punktacji za spełnienie danego kryterium oceny oferty</w:t>
            </w:r>
          </w:p>
        </w:tc>
      </w:tr>
      <w:tr w:rsidR="00670E16" w14:paraId="1C6DCEFC" w14:textId="77777777" w:rsidTr="00670E16">
        <w:tc>
          <w:tcPr>
            <w:tcW w:w="3070" w:type="dxa"/>
          </w:tcPr>
          <w:p w14:paraId="11C6FB86" w14:textId="77777777" w:rsidR="00670E16" w:rsidRPr="00670E16" w:rsidRDefault="00670E16" w:rsidP="00670E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 nr 1 cena netto</w:t>
            </w:r>
          </w:p>
        </w:tc>
        <w:tc>
          <w:tcPr>
            <w:tcW w:w="3071" w:type="dxa"/>
          </w:tcPr>
          <w:p w14:paraId="19AC0BC3" w14:textId="77777777" w:rsidR="00670E16" w:rsidRDefault="00E327DC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Punktacja od 0 do 6</w:t>
            </w:r>
            <w:r w:rsidR="00460B1A">
              <w:rPr>
                <w:rFonts w:ascii="Times New Roman" w:hAnsi="Times New Roman"/>
                <w:sz w:val="24"/>
                <w:szCs w:val="24"/>
              </w:rPr>
              <w:t>0 pkt. Waga 6</w:t>
            </w:r>
            <w:r w:rsidR="00670E1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071" w:type="dxa"/>
          </w:tcPr>
          <w:p w14:paraId="784C07A3" w14:textId="77777777" w:rsidR="00670E16" w:rsidRDefault="00670E16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posiadający najniższą cenę netto w PLN uzyska największą liczbę punktów w tym kryterium. Porównanie nastąpi w sposób </w:t>
            </w:r>
            <w:r w:rsidR="00BC57D7">
              <w:rPr>
                <w:rFonts w:ascii="Times New Roman" w:hAnsi="Times New Roman"/>
                <w:sz w:val="24"/>
                <w:szCs w:val="24"/>
              </w:rPr>
              <w:t>zgodny z poniższym wzorem:</w:t>
            </w:r>
          </w:p>
          <w:p w14:paraId="17CDE337" w14:textId="77777777" w:rsidR="00BC57D7" w:rsidRDefault="00460B1A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 = (C m/ C b) x 6</w:t>
            </w:r>
            <w:r w:rsidR="00BC57D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0927724" w14:textId="77777777" w:rsidR="00BC57D7" w:rsidRDefault="00BC57D7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 K – cena</w:t>
            </w:r>
          </w:p>
          <w:p w14:paraId="1DF188D5" w14:textId="77777777" w:rsidR="00BC57D7" w:rsidRDefault="00BC57D7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m – Cena najniższa z ofert</w:t>
            </w:r>
          </w:p>
          <w:p w14:paraId="561B044E" w14:textId="77777777" w:rsidR="00BC57D7" w:rsidRDefault="00BC57D7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b – Cena w badanej ofercie</w:t>
            </w:r>
          </w:p>
          <w:p w14:paraId="658115A0" w14:textId="77777777" w:rsidR="00BC57D7" w:rsidRDefault="00BC57D7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podania wartości ofert w walucie obcej, wartość zamówienia będzie przeliczana na złotówki według średniego kursu </w:t>
            </w:r>
            <w:r w:rsidR="001E2EBD">
              <w:rPr>
                <w:rFonts w:ascii="Times New Roman" w:hAnsi="Times New Roman"/>
                <w:sz w:val="24"/>
                <w:szCs w:val="24"/>
              </w:rPr>
              <w:t xml:space="preserve">sprzedaży ogłaszanego przez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NBP </w:t>
            </w:r>
            <w:r w:rsidR="001E2EBD">
              <w:rPr>
                <w:rFonts w:ascii="Times New Roman" w:hAnsi="Times New Roman"/>
                <w:sz w:val="24"/>
                <w:szCs w:val="24"/>
              </w:rPr>
              <w:t xml:space="preserve">w ostatnim dniu roboczym poprzedzającym dzień dokonywania wyboru najkorzystniejszej oferty. </w:t>
            </w:r>
            <w:r>
              <w:rPr>
                <w:rFonts w:ascii="Times New Roman" w:hAnsi="Times New Roman"/>
                <w:sz w:val="24"/>
                <w:szCs w:val="24"/>
              </w:rPr>
              <w:t>Maksyma</w:t>
            </w:r>
            <w:r w:rsidR="00460B1A">
              <w:rPr>
                <w:rFonts w:ascii="Times New Roman" w:hAnsi="Times New Roman"/>
                <w:sz w:val="24"/>
                <w:szCs w:val="24"/>
              </w:rPr>
              <w:t>lna ilość punktów w kryterium: 6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14:paraId="24278D8B" w14:textId="77777777" w:rsidR="0039493C" w:rsidRDefault="0039493C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E16" w14:paraId="1D98A88B" w14:textId="77777777" w:rsidTr="00670E16">
        <w:tc>
          <w:tcPr>
            <w:tcW w:w="3070" w:type="dxa"/>
          </w:tcPr>
          <w:p w14:paraId="3BAA69F2" w14:textId="77777777" w:rsidR="00670E16" w:rsidRDefault="00BC57D7" w:rsidP="00E32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Kryterium nr 2 – </w:t>
            </w:r>
            <w:r w:rsidR="00E327DC">
              <w:rPr>
                <w:rFonts w:ascii="Times New Roman" w:hAnsi="Times New Roman"/>
                <w:sz w:val="24"/>
                <w:szCs w:val="24"/>
              </w:rPr>
              <w:t xml:space="preserve">Czas reakcji serwisowej rozumianej jako czas na usunięcie awarii i </w:t>
            </w:r>
            <w:r w:rsidR="00E32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uruchomienie instalacji od momentu zgłoszenia awarii poniżej </w:t>
            </w:r>
            <w:r w:rsidR="0039493C">
              <w:rPr>
                <w:rFonts w:ascii="Times New Roman" w:hAnsi="Times New Roman"/>
                <w:sz w:val="24"/>
                <w:szCs w:val="24"/>
              </w:rPr>
              <w:t xml:space="preserve">wymaganej określonej w Opisie Przedmiotu Zamówienia </w:t>
            </w:r>
            <w:r w:rsidR="00E327DC">
              <w:rPr>
                <w:rFonts w:ascii="Times New Roman" w:hAnsi="Times New Roman"/>
                <w:sz w:val="24"/>
                <w:szCs w:val="24"/>
              </w:rPr>
              <w:t>(w godzinach)</w:t>
            </w:r>
          </w:p>
        </w:tc>
        <w:tc>
          <w:tcPr>
            <w:tcW w:w="3071" w:type="dxa"/>
          </w:tcPr>
          <w:p w14:paraId="13AF3EEF" w14:textId="77777777" w:rsidR="00670E16" w:rsidRDefault="0039493C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 0 do 2</w:t>
            </w:r>
            <w:r w:rsidR="00BC57D7">
              <w:rPr>
                <w:rFonts w:ascii="Times New Roman" w:hAnsi="Times New Roman"/>
                <w:sz w:val="24"/>
                <w:szCs w:val="24"/>
              </w:rPr>
              <w:t>0 pkt</w:t>
            </w:r>
          </w:p>
          <w:p w14:paraId="450E1E61" w14:textId="77777777" w:rsidR="00AD7739" w:rsidRDefault="0039493C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2</w:t>
            </w:r>
            <w:r w:rsidR="00BC57D7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3071" w:type="dxa"/>
          </w:tcPr>
          <w:p w14:paraId="49B05AFC" w14:textId="77777777" w:rsidR="00AD7739" w:rsidRDefault="00BC57D7" w:rsidP="00AD773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Oferent podający najkrótszy okres </w:t>
            </w:r>
            <w:r w:rsidR="0081234F">
              <w:rPr>
                <w:rFonts w:ascii="Times New Roman" w:hAnsi="Times New Roman"/>
                <w:sz w:val="24"/>
                <w:szCs w:val="24"/>
              </w:rPr>
              <w:t xml:space="preserve">opisujący czas reakcji serwisowej uzyska </w:t>
            </w:r>
            <w:r w:rsidR="008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najwyższą punktację. </w:t>
            </w:r>
            <w:r>
              <w:rPr>
                <w:rFonts w:ascii="Times New Roman" w:hAnsi="Times New Roman"/>
                <w:sz w:val="24"/>
                <w:szCs w:val="24"/>
              </w:rPr>
              <w:t>Porównanie ofer</w:t>
            </w:r>
            <w:r w:rsidR="00AD7739">
              <w:rPr>
                <w:rFonts w:ascii="Times New Roman" w:hAnsi="Times New Roman"/>
                <w:sz w:val="24"/>
                <w:szCs w:val="24"/>
              </w:rPr>
              <w:t>t nastąpi poprzez zastosowanie poniższych ocen:</w:t>
            </w:r>
          </w:p>
          <w:p w14:paraId="0D9F5708" w14:textId="75E2A014" w:rsidR="00AD7739" w:rsidRDefault="00AD7739" w:rsidP="00AD773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17E95">
              <w:rPr>
                <w:rFonts w:ascii="Times New Roman" w:hAnsi="Times New Roman"/>
                <w:sz w:val="24"/>
                <w:szCs w:val="24"/>
              </w:rPr>
              <w:t>oniżej 3 dni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5 pkt </w:t>
            </w:r>
          </w:p>
          <w:p w14:paraId="3F712974" w14:textId="64EE8C3B" w:rsidR="00AD7739" w:rsidRPr="00A17E95" w:rsidRDefault="00AD7739" w:rsidP="00A17E95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 w:rsidR="00A17E95">
              <w:rPr>
                <w:rFonts w:ascii="Times New Roman" w:hAnsi="Times New Roman"/>
                <w:sz w:val="24"/>
                <w:szCs w:val="24"/>
              </w:rPr>
              <w:t xml:space="preserve">niżej 2 dni </w:t>
            </w:r>
            <w:r>
              <w:rPr>
                <w:rFonts w:ascii="Times New Roman" w:hAnsi="Times New Roman"/>
                <w:sz w:val="24"/>
                <w:szCs w:val="24"/>
              </w:rPr>
              <w:t>– 10 pkt</w:t>
            </w:r>
          </w:p>
          <w:p w14:paraId="73501537" w14:textId="7BA44912" w:rsidR="00AD7739" w:rsidRDefault="00AD7739" w:rsidP="00AD7739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 w:rsidR="00A17E95">
              <w:rPr>
                <w:rFonts w:ascii="Times New Roman" w:hAnsi="Times New Roman"/>
                <w:sz w:val="24"/>
                <w:szCs w:val="24"/>
              </w:rPr>
              <w:t xml:space="preserve">niżej 24 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 pkt</w:t>
            </w:r>
          </w:p>
          <w:p w14:paraId="692DD030" w14:textId="583525B8" w:rsidR="00296782" w:rsidRDefault="00A17E95" w:rsidP="00A17E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rozumiany jako 24 h.</w:t>
            </w:r>
          </w:p>
        </w:tc>
      </w:tr>
      <w:tr w:rsidR="00E327DC" w14:paraId="7335119D" w14:textId="77777777" w:rsidTr="00670E16">
        <w:tc>
          <w:tcPr>
            <w:tcW w:w="3070" w:type="dxa"/>
          </w:tcPr>
          <w:p w14:paraId="04868D94" w14:textId="77777777" w:rsidR="00E327DC" w:rsidRDefault="00E327DC" w:rsidP="00E32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Kryterium nr 3 - Gwarancja wykonawcza </w:t>
            </w:r>
            <w:r w:rsidR="00D94D45">
              <w:rPr>
                <w:rFonts w:ascii="Times New Roman" w:hAnsi="Times New Roman"/>
                <w:sz w:val="24"/>
                <w:szCs w:val="24"/>
              </w:rPr>
              <w:t xml:space="preserve">(gwarancja na </w:t>
            </w:r>
            <w:r w:rsidR="002364DB">
              <w:rPr>
                <w:rFonts w:ascii="Times New Roman" w:hAnsi="Times New Roman"/>
                <w:sz w:val="24"/>
                <w:szCs w:val="24"/>
              </w:rPr>
              <w:t>wykonaną instalację</w:t>
            </w:r>
            <w:r w:rsidR="00D94D45">
              <w:rPr>
                <w:rFonts w:ascii="Times New Roman" w:hAnsi="Times New Roman"/>
                <w:sz w:val="24"/>
                <w:szCs w:val="24"/>
              </w:rPr>
              <w:t xml:space="preserve"> wskazana w punkcie I zapytania w części "Wymogi co do instalacji") </w:t>
            </w:r>
            <w:r>
              <w:rPr>
                <w:rFonts w:ascii="Times New Roman" w:hAnsi="Times New Roman"/>
                <w:sz w:val="24"/>
                <w:szCs w:val="24"/>
              </w:rPr>
              <w:t>dłuższa niż 2 lata</w:t>
            </w:r>
            <w:r w:rsidR="0081234F">
              <w:rPr>
                <w:rFonts w:ascii="Times New Roman" w:hAnsi="Times New Roman"/>
                <w:sz w:val="24"/>
                <w:szCs w:val="24"/>
              </w:rPr>
              <w:t xml:space="preserve"> (w miesiącach)</w:t>
            </w:r>
          </w:p>
        </w:tc>
        <w:tc>
          <w:tcPr>
            <w:tcW w:w="3071" w:type="dxa"/>
          </w:tcPr>
          <w:p w14:paraId="38F21945" w14:textId="77777777" w:rsidR="00E327DC" w:rsidRDefault="009C7AF0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</w:t>
            </w:r>
            <w:r w:rsidR="0081234F">
              <w:rPr>
                <w:rFonts w:ascii="Times New Roman" w:hAnsi="Times New Roman"/>
                <w:sz w:val="24"/>
                <w:szCs w:val="24"/>
              </w:rPr>
              <w:t xml:space="preserve"> do 20 pkt</w:t>
            </w:r>
          </w:p>
          <w:p w14:paraId="3AC02FE1" w14:textId="77777777" w:rsidR="0081234F" w:rsidRDefault="0081234F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20%</w:t>
            </w:r>
          </w:p>
        </w:tc>
        <w:tc>
          <w:tcPr>
            <w:tcW w:w="3071" w:type="dxa"/>
          </w:tcPr>
          <w:p w14:paraId="79F98CF9" w14:textId="77777777" w:rsidR="00E327DC" w:rsidRDefault="0081234F" w:rsidP="008E56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podający najdłuższy okres gwarancji w swojej ofercie uzyska najwyższą punktację w ramach tego kryterium. Porównanie ofe</w:t>
            </w:r>
            <w:r w:rsidR="0097375C">
              <w:rPr>
                <w:rFonts w:ascii="Times New Roman" w:hAnsi="Times New Roman"/>
                <w:sz w:val="24"/>
                <w:szCs w:val="24"/>
              </w:rPr>
              <w:t>rt nastąpi poprzez zastosowanie poniższych ocen:</w:t>
            </w:r>
          </w:p>
          <w:p w14:paraId="75A21C2C" w14:textId="77777777" w:rsidR="00F723E9" w:rsidRDefault="00F723E9" w:rsidP="00F723E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 lat do 4 lat – 5 pkt</w:t>
            </w:r>
          </w:p>
          <w:p w14:paraId="671FBD97" w14:textId="77777777" w:rsidR="0081234F" w:rsidRDefault="00F723E9" w:rsidP="00F723E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Powyżej </w:t>
            </w:r>
            <w:r w:rsidR="0081234F" w:rsidRPr="00F72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lat do 6 lat – 10 pkt</w:t>
            </w:r>
          </w:p>
          <w:p w14:paraId="47B94291" w14:textId="77777777" w:rsidR="00F723E9" w:rsidRDefault="00F723E9" w:rsidP="00F723E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6 lat do 8 lat – 15 pkt</w:t>
            </w:r>
          </w:p>
          <w:p w14:paraId="293B800E" w14:textId="77777777" w:rsidR="00F723E9" w:rsidRDefault="00F723E9" w:rsidP="00F723E9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8 lat do 10 lat – 20 pkt</w:t>
            </w:r>
          </w:p>
          <w:p w14:paraId="6AAC6895" w14:textId="77777777" w:rsidR="00F723E9" w:rsidRPr="00F723E9" w:rsidRDefault="00F723E9" w:rsidP="00F723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(Nie istnieje możliwość uzyskania wyższej oceny za podanie dłuższego niż 10 lat terminu gwarancji. Taki termin mógłby zostać uznany za niewiarygodny i skutkować odrzuceniem oferty).</w:t>
            </w:r>
          </w:p>
        </w:tc>
      </w:tr>
    </w:tbl>
    <w:p w14:paraId="55F1AD0B" w14:textId="77777777" w:rsidR="00BA4E68" w:rsidRDefault="00BA4E68" w:rsidP="008E5663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886653" w14:textId="77777777" w:rsidR="005A6200" w:rsidRPr="008E5663" w:rsidRDefault="005A6200" w:rsidP="008E5663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2CA4423" w14:textId="77777777" w:rsidR="00DE3E39" w:rsidRDefault="00BA4E68" w:rsidP="008E566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 xml:space="preserve">Termin składania ofert: </w:t>
      </w:r>
    </w:p>
    <w:p w14:paraId="74A4BF37" w14:textId="119CD22B" w:rsidR="00DE3E39" w:rsidRDefault="00DE3E39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Ost</w:t>
      </w:r>
      <w:r w:rsidR="00F85214">
        <w:rPr>
          <w:rFonts w:ascii="Times New Roman" w:hAnsi="Times New Roman"/>
          <w:sz w:val="24"/>
          <w:szCs w:val="24"/>
        </w:rPr>
        <w:t xml:space="preserve">ateczny termin składania </w:t>
      </w:r>
      <w:r w:rsidR="00085B89">
        <w:rPr>
          <w:rFonts w:ascii="Times New Roman" w:hAnsi="Times New Roman"/>
          <w:sz w:val="24"/>
          <w:szCs w:val="24"/>
        </w:rPr>
        <w:t xml:space="preserve">ofert: </w:t>
      </w:r>
      <w:r w:rsidR="007F18FB">
        <w:rPr>
          <w:rFonts w:ascii="Times New Roman" w:hAnsi="Times New Roman"/>
          <w:sz w:val="24"/>
          <w:szCs w:val="24"/>
        </w:rPr>
        <w:t>28</w:t>
      </w:r>
      <w:r w:rsidR="00B87A60">
        <w:rPr>
          <w:rFonts w:ascii="Times New Roman" w:hAnsi="Times New Roman"/>
          <w:sz w:val="24"/>
          <w:szCs w:val="24"/>
        </w:rPr>
        <w:t>.0</w:t>
      </w:r>
      <w:r w:rsidR="007F18FB">
        <w:rPr>
          <w:rFonts w:ascii="Times New Roman" w:hAnsi="Times New Roman"/>
          <w:sz w:val="24"/>
          <w:szCs w:val="24"/>
        </w:rPr>
        <w:t>1</w:t>
      </w:r>
      <w:r w:rsidR="00080C97">
        <w:rPr>
          <w:rFonts w:ascii="Times New Roman" w:hAnsi="Times New Roman"/>
          <w:sz w:val="24"/>
          <w:szCs w:val="24"/>
        </w:rPr>
        <w:t>.20</w:t>
      </w:r>
      <w:r w:rsidR="00072F1F">
        <w:rPr>
          <w:rFonts w:ascii="Times New Roman" w:hAnsi="Times New Roman"/>
          <w:sz w:val="24"/>
          <w:szCs w:val="24"/>
        </w:rPr>
        <w:t>20</w:t>
      </w:r>
      <w:r w:rsidR="00080C97">
        <w:rPr>
          <w:rFonts w:ascii="Times New Roman" w:hAnsi="Times New Roman"/>
          <w:sz w:val="24"/>
          <w:szCs w:val="24"/>
        </w:rPr>
        <w:t xml:space="preserve"> godzina </w:t>
      </w:r>
      <w:r w:rsidR="007F18FB">
        <w:rPr>
          <w:rFonts w:ascii="Times New Roman" w:hAnsi="Times New Roman"/>
          <w:sz w:val="24"/>
          <w:szCs w:val="24"/>
        </w:rPr>
        <w:t>15</w:t>
      </w:r>
      <w:r w:rsidR="00080C97">
        <w:rPr>
          <w:rFonts w:ascii="Times New Roman" w:hAnsi="Times New Roman"/>
          <w:sz w:val="24"/>
          <w:szCs w:val="24"/>
        </w:rPr>
        <w:t>:</w:t>
      </w:r>
      <w:r w:rsidR="007F18FB">
        <w:rPr>
          <w:rFonts w:ascii="Times New Roman" w:hAnsi="Times New Roman"/>
          <w:sz w:val="24"/>
          <w:szCs w:val="24"/>
        </w:rPr>
        <w:t>00</w:t>
      </w:r>
      <w:r w:rsidR="00085B89">
        <w:rPr>
          <w:rFonts w:ascii="Times New Roman" w:hAnsi="Times New Roman"/>
          <w:sz w:val="24"/>
          <w:szCs w:val="24"/>
        </w:rPr>
        <w:t>.</w:t>
      </w:r>
    </w:p>
    <w:p w14:paraId="6F488C46" w14:textId="77777777" w:rsidR="00085B89" w:rsidRDefault="00DE3E39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Oferty należy składać w formie</w:t>
      </w:r>
      <w:r w:rsidR="00085B89">
        <w:rPr>
          <w:rFonts w:ascii="Times New Roman" w:hAnsi="Times New Roman"/>
          <w:sz w:val="24"/>
          <w:szCs w:val="24"/>
        </w:rPr>
        <w:t>:</w:t>
      </w:r>
    </w:p>
    <w:p w14:paraId="4D3A5DD4" w14:textId="186305F5" w:rsidR="00DE3E39" w:rsidRDefault="00085B89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E3E39">
        <w:rPr>
          <w:rFonts w:ascii="Times New Roman" w:hAnsi="Times New Roman"/>
          <w:sz w:val="24"/>
          <w:szCs w:val="24"/>
        </w:rPr>
        <w:t xml:space="preserve"> elektronicznej na adres mailowy:</w:t>
      </w:r>
      <w:r w:rsidR="007F18F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F18FB" w:rsidRPr="00462AE5">
          <w:rPr>
            <w:rStyle w:val="Hipercze"/>
            <w:rFonts w:ascii="Times New Roman" w:hAnsi="Times New Roman"/>
            <w:sz w:val="24"/>
            <w:szCs w:val="24"/>
          </w:rPr>
          <w:t>igakopec@poczta.fm</w:t>
        </w:r>
      </w:hyperlink>
      <w:r w:rsidR="007F18FB">
        <w:rPr>
          <w:rFonts w:ascii="Times New Roman" w:hAnsi="Times New Roman"/>
          <w:sz w:val="24"/>
          <w:szCs w:val="24"/>
        </w:rPr>
        <w:t xml:space="preserve"> </w:t>
      </w:r>
      <w:r w:rsidR="005A6200">
        <w:rPr>
          <w:rFonts w:ascii="Times New Roman" w:hAnsi="Times New Roman"/>
          <w:sz w:val="24"/>
          <w:szCs w:val="24"/>
        </w:rPr>
        <w:t>w tytule wpisując „Oferta na wykonanie instalacji fotowoltaicznej”.</w:t>
      </w:r>
      <w:r>
        <w:rPr>
          <w:rFonts w:ascii="Times New Roman" w:hAnsi="Times New Roman"/>
          <w:sz w:val="24"/>
          <w:szCs w:val="24"/>
        </w:rPr>
        <w:t xml:space="preserve"> </w:t>
      </w:r>
      <w:r w:rsidR="00DE3E39">
        <w:rPr>
          <w:rFonts w:ascii="Times New Roman" w:hAnsi="Times New Roman"/>
          <w:sz w:val="24"/>
          <w:szCs w:val="24"/>
        </w:rPr>
        <w:t>Dokumenty powinny być podpisane i zeskanowane w formacie PDF.</w:t>
      </w:r>
    </w:p>
    <w:p w14:paraId="532E665B" w14:textId="1DD1FE6D" w:rsidR="00085B89" w:rsidRDefault="00085B89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papierowej (osobiście lub kurierem), podpisane dokumenty w kopercie z dopiskiem „Oferta na wykonanie instalacji fotowoltaicznej” w</w:t>
      </w:r>
      <w:r w:rsidR="007F18FB">
        <w:rPr>
          <w:rFonts w:ascii="Times New Roman" w:hAnsi="Times New Roman"/>
          <w:sz w:val="24"/>
          <w:szCs w:val="24"/>
        </w:rPr>
        <w:t xml:space="preserve"> siedzibie firmy </w:t>
      </w:r>
      <w:r>
        <w:rPr>
          <w:rFonts w:ascii="Times New Roman" w:hAnsi="Times New Roman"/>
          <w:sz w:val="24"/>
          <w:szCs w:val="24"/>
        </w:rPr>
        <w:t xml:space="preserve"> </w:t>
      </w:r>
      <w:r w:rsidR="007F18FB">
        <w:rPr>
          <w:rFonts w:ascii="Times New Roman" w:hAnsi="Times New Roman"/>
          <w:sz w:val="24"/>
          <w:szCs w:val="24"/>
        </w:rPr>
        <w:t>tj. Ośrodek Wypoczynkowy „Grześ”, ul. Leśna 5, Mikoszewo, 82-103 Stegna</w:t>
      </w:r>
      <w:r>
        <w:rPr>
          <w:rFonts w:ascii="Times New Roman" w:hAnsi="Times New Roman"/>
          <w:sz w:val="24"/>
          <w:szCs w:val="24"/>
        </w:rPr>
        <w:t xml:space="preserve"> w godzinach 9.00 - 14.00. </w:t>
      </w:r>
    </w:p>
    <w:p w14:paraId="361990D1" w14:textId="08554002" w:rsidR="00085B89" w:rsidRDefault="00085B89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obu sposobów rozstrzygającym jest data otrzymania oferty przez firmę </w:t>
      </w:r>
      <w:r w:rsidR="007F18FB">
        <w:rPr>
          <w:rFonts w:ascii="Times New Roman" w:hAnsi="Times New Roman"/>
          <w:sz w:val="24"/>
          <w:szCs w:val="24"/>
        </w:rPr>
        <w:t>MNM Magdalena Karabon</w:t>
      </w:r>
    </w:p>
    <w:p w14:paraId="0DD58103" w14:textId="77777777" w:rsidR="00DE3E39" w:rsidRDefault="00213803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Oferta powinna zawierać:</w:t>
      </w:r>
    </w:p>
    <w:p w14:paraId="214F621D" w14:textId="50A4FE8F" w:rsidR="00213803" w:rsidRDefault="00213803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wypełniony formularz ofertowy będący załącznikiem nr 1 niniejszego zapytania</w:t>
      </w:r>
    </w:p>
    <w:p w14:paraId="7D73B49E" w14:textId="3322CE8F" w:rsidR="00213803" w:rsidRDefault="00213803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załącznik nr </w:t>
      </w:r>
      <w:r w:rsidR="00113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 braku powiązań</w:t>
      </w:r>
    </w:p>
    <w:p w14:paraId="5AE5198B" w14:textId="6A18232A" w:rsidR="00DE3E39" w:rsidRDefault="00FE02BD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Kontakt w sprawie zamówienia: </w:t>
      </w:r>
      <w:r w:rsidR="007F18FB">
        <w:rPr>
          <w:rFonts w:ascii="Times New Roman" w:hAnsi="Times New Roman"/>
          <w:sz w:val="24"/>
          <w:szCs w:val="24"/>
        </w:rPr>
        <w:t>508081449</w:t>
      </w:r>
    </w:p>
    <w:p w14:paraId="2211C4FC" w14:textId="77777777" w:rsidR="00FE02BD" w:rsidRDefault="00FE02BD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Oferty, które wpłyną do Zamawiającego po upływie terminu na składanie ofert nie będą rozpatrywane</w:t>
      </w:r>
    </w:p>
    <w:p w14:paraId="1EBEC912" w14:textId="77777777" w:rsidR="00FE02BD" w:rsidRDefault="00FE02BD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Składanie ofert częściowych i/lub wariantowych nie jest dopuszczalne</w:t>
      </w:r>
    </w:p>
    <w:p w14:paraId="183482FF" w14:textId="77777777" w:rsidR="00FE02BD" w:rsidRDefault="00FE02BD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wątpliwości związanych z przedstawioną ofertą Zamawiający zastrzega sobie prawo do wezwania Oferenta do złożenia wyjaśnień lub uzupełnienia oferty. W takiej sytuacji Oferent jest zobowiązany do jednokrotnego złożenia wyjaśnień lub uzupełnienia oferty w formie przewidzianej jak dla złożenia oferty w terminie nie dłuższym niż 3 dni robocze od zgłoszenia wątpliwości przez Zamawiającego. W sytuacji nie złożenia wyjaśnień lub nie uzupełnienia oferty w wymaganej formie lub terminie, lub w sytuacji niewyczerpującego złożenia wyjaśnień lub uzupełnieni</w:t>
      </w:r>
      <w:r w:rsidR="00C8675F">
        <w:rPr>
          <w:rFonts w:ascii="Times New Roman" w:hAnsi="Times New Roman"/>
          <w:sz w:val="24"/>
          <w:szCs w:val="24"/>
        </w:rPr>
        <w:t>a oferty Zamawiający ma prawo od</w:t>
      </w:r>
      <w:r>
        <w:rPr>
          <w:rFonts w:ascii="Times New Roman" w:hAnsi="Times New Roman"/>
          <w:sz w:val="24"/>
          <w:szCs w:val="24"/>
        </w:rPr>
        <w:t>rzucić taką ofertę.</w:t>
      </w:r>
    </w:p>
    <w:p w14:paraId="319220BE" w14:textId="77777777" w:rsidR="00D129A2" w:rsidRDefault="00D129A2" w:rsidP="00DE3E39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FEE407" w14:textId="77777777" w:rsidR="00D129A2" w:rsidRDefault="00D129A2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składając swoją ofertę w odpowiedzi na niniejsze zapytanie ofertowe oświadcza i potwierdza, iż spełnia wszelkie wymagania stawiane Wykonawcy opisane w zapytaniu oraz, że przedmiot jego oferty spełnia określone warunki opisane w zapytaniu ofertowym. </w:t>
      </w:r>
    </w:p>
    <w:p w14:paraId="467EB390" w14:textId="77777777" w:rsidR="00BA4E68" w:rsidRPr="008E5663" w:rsidRDefault="00BA4E68" w:rsidP="00FE02BD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BB7F0C" w14:textId="77777777" w:rsidR="00BA4E68" w:rsidRDefault="00BA4E68" w:rsidP="008E566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lastRenderedPageBreak/>
        <w:t>Warunki wykluczenia</w:t>
      </w:r>
      <w:r w:rsidRPr="008E5663">
        <w:rPr>
          <w:rFonts w:ascii="Times New Roman" w:hAnsi="Times New Roman"/>
          <w:sz w:val="24"/>
          <w:szCs w:val="24"/>
        </w:rPr>
        <w:t>:</w:t>
      </w:r>
    </w:p>
    <w:p w14:paraId="050599C6" w14:textId="77777777" w:rsidR="00AA6D3E" w:rsidRPr="008E5663" w:rsidRDefault="00AA6D3E" w:rsidP="00AA6D3E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E8ED10" w14:textId="77777777" w:rsidR="00AA6D3E" w:rsidRPr="007A2891" w:rsidRDefault="00AA6D3E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A2891">
        <w:rPr>
          <w:rFonts w:ascii="Times New Roman" w:eastAsiaTheme="minorHAnsi" w:hAnsi="Times New Roman"/>
          <w:sz w:val="24"/>
          <w:szCs w:val="24"/>
        </w:rPr>
        <w:t xml:space="preserve">Zamówienie nie może zostać udzielone podmiotowi powiązanemu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7CDB5820" w14:textId="77777777" w:rsidR="00AA6D3E" w:rsidRPr="00AA6D3E" w:rsidRDefault="00AA6D3E" w:rsidP="007A2891">
      <w:pPr>
        <w:spacing w:after="200" w:line="36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AA6D3E">
        <w:rPr>
          <w:rFonts w:ascii="Times New Roman" w:eastAsiaTheme="minorHAnsi" w:hAnsi="Times New Roman"/>
          <w:sz w:val="24"/>
          <w:szCs w:val="24"/>
        </w:rPr>
        <w:t xml:space="preserve">a) uczestniczeniu w spółce jako wspólnik spółki cywilnej lub spółki osobowej, </w:t>
      </w:r>
    </w:p>
    <w:p w14:paraId="05D0B140" w14:textId="77777777" w:rsidR="00AA6D3E" w:rsidRPr="00AA6D3E" w:rsidRDefault="00AA6D3E" w:rsidP="007A2891">
      <w:pPr>
        <w:spacing w:after="200" w:line="36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AA6D3E">
        <w:rPr>
          <w:rFonts w:ascii="Times New Roman" w:eastAsiaTheme="minorHAnsi" w:hAnsi="Times New Roman"/>
          <w:sz w:val="24"/>
          <w:szCs w:val="24"/>
        </w:rPr>
        <w:t xml:space="preserve">b) posiadaniu co najmniej 10% udziałów lub akcji, o ile niższy próg nie wynika z przepisów prawa lub nie został określony przez IZ w wytycznych programowych, </w:t>
      </w:r>
    </w:p>
    <w:p w14:paraId="322C8DD6" w14:textId="77777777" w:rsidR="00AA6D3E" w:rsidRPr="00AA6D3E" w:rsidRDefault="00AA6D3E" w:rsidP="007A2891">
      <w:pPr>
        <w:spacing w:after="200" w:line="36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AA6D3E">
        <w:rPr>
          <w:rFonts w:ascii="Times New Roman" w:eastAsiaTheme="minorHAnsi" w:hAnsi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724A1D4F" w14:textId="77777777" w:rsidR="00AA6D3E" w:rsidRPr="00AA6D3E" w:rsidRDefault="00AA6D3E" w:rsidP="007A2891">
      <w:pPr>
        <w:spacing w:after="200" w:line="36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AA6D3E">
        <w:rPr>
          <w:rFonts w:ascii="Times New Roman" w:eastAsiaTheme="minorHAnsi" w:hAnsi="Times New Roman"/>
          <w:sz w:val="24"/>
          <w:szCs w:val="24"/>
        </w:rPr>
        <w:t xml:space="preserve">d) pozostawaniu w związku małżeńskim, w stosunku pokrewieństwa lub powinowactwa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AA6D3E">
        <w:rPr>
          <w:rFonts w:ascii="Times New Roman" w:eastAsiaTheme="minorHAnsi" w:hAnsi="Times New Roman"/>
          <w:sz w:val="24"/>
          <w:szCs w:val="24"/>
        </w:rPr>
        <w:t xml:space="preserve">w linii prostej, pokrewieństwa drugiego stopnia lub powinowactwa drugiego stopnia w linii bocznej lub w stosunku przysposobienia, opieki lub kurateli. </w:t>
      </w:r>
    </w:p>
    <w:p w14:paraId="20536659" w14:textId="0F194E92" w:rsidR="00BA4E68" w:rsidRDefault="00BA4E68" w:rsidP="008E566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Termin realizacji zamówienia:</w:t>
      </w:r>
      <w:r w:rsidR="002A676D">
        <w:rPr>
          <w:rFonts w:ascii="Times New Roman" w:hAnsi="Times New Roman"/>
          <w:sz w:val="24"/>
          <w:szCs w:val="24"/>
        </w:rPr>
        <w:t xml:space="preserve"> maksymalnie</w:t>
      </w:r>
      <w:r w:rsidR="007F18FB">
        <w:rPr>
          <w:rFonts w:ascii="Times New Roman" w:hAnsi="Times New Roman"/>
          <w:sz w:val="24"/>
          <w:szCs w:val="24"/>
        </w:rPr>
        <w:t xml:space="preserve"> 30</w:t>
      </w:r>
      <w:r w:rsidR="002A676D">
        <w:rPr>
          <w:rFonts w:ascii="Times New Roman" w:hAnsi="Times New Roman"/>
          <w:sz w:val="24"/>
          <w:szCs w:val="24"/>
        </w:rPr>
        <w:t xml:space="preserve"> </w:t>
      </w:r>
      <w:r w:rsidR="006118B1">
        <w:rPr>
          <w:rFonts w:ascii="Times New Roman" w:hAnsi="Times New Roman"/>
          <w:sz w:val="24"/>
          <w:szCs w:val="24"/>
        </w:rPr>
        <w:t>dni kalendarzowych od dnia zamówien</w:t>
      </w:r>
      <w:r w:rsidR="00ED2117">
        <w:rPr>
          <w:rFonts w:ascii="Times New Roman" w:hAnsi="Times New Roman"/>
          <w:sz w:val="24"/>
          <w:szCs w:val="24"/>
        </w:rPr>
        <w:t xml:space="preserve">ia na podstawie wybranej oferty i podpisanej umowy. </w:t>
      </w:r>
    </w:p>
    <w:p w14:paraId="58E7F860" w14:textId="77777777" w:rsidR="007F18FB" w:rsidRDefault="007F18FB" w:rsidP="007F18FB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A8A278B" w14:textId="77777777" w:rsidR="006118B1" w:rsidRPr="008E5663" w:rsidRDefault="006118B1" w:rsidP="006118B1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11BD6B6" w14:textId="77777777" w:rsidR="00BA4E68" w:rsidRPr="008E5663" w:rsidRDefault="00BA4E68" w:rsidP="008E566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Odrzuceniu podlegają oferty:</w:t>
      </w:r>
    </w:p>
    <w:p w14:paraId="0408EE72" w14:textId="77777777" w:rsidR="00BA4E68" w:rsidRPr="008E5663" w:rsidRDefault="00BA4E68" w:rsidP="008E5663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sz w:val="24"/>
          <w:szCs w:val="24"/>
        </w:rPr>
        <w:t>których treść nie odpowiada treści zapytania ofertowego lub</w:t>
      </w:r>
    </w:p>
    <w:p w14:paraId="65B03539" w14:textId="77777777" w:rsidR="00BA4E68" w:rsidRDefault="00BA4E68" w:rsidP="008E5663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sz w:val="24"/>
          <w:szCs w:val="24"/>
        </w:rPr>
        <w:t>złożone przez oferenta niespełniającego warunków, określonych w zapytaniu ofertowym.</w:t>
      </w:r>
    </w:p>
    <w:p w14:paraId="33F6B32F" w14:textId="77777777" w:rsidR="006118B1" w:rsidRPr="008E5663" w:rsidRDefault="006118B1" w:rsidP="006118B1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44E5FF" w14:textId="77777777" w:rsidR="004518CC" w:rsidRDefault="00BA4E68" w:rsidP="004518CC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Zmiana umowy:</w:t>
      </w:r>
      <w:r w:rsidRPr="008E5663">
        <w:rPr>
          <w:rFonts w:ascii="Times New Roman" w:hAnsi="Times New Roman"/>
          <w:sz w:val="24"/>
          <w:szCs w:val="24"/>
        </w:rPr>
        <w:t xml:space="preserve"> </w:t>
      </w:r>
    </w:p>
    <w:p w14:paraId="60382BE5" w14:textId="77777777" w:rsidR="004518CC" w:rsidRDefault="004518CC" w:rsidP="004518CC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F8DC3C" w14:textId="77777777" w:rsidR="004518CC" w:rsidRPr="004518CC" w:rsidRDefault="004518CC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Pr="004518CC">
        <w:rPr>
          <w:rFonts w:ascii="Times New Roman" w:eastAsiaTheme="minorHAnsi" w:hAnsi="Times New Roman"/>
          <w:sz w:val="24"/>
          <w:szCs w:val="24"/>
        </w:rPr>
        <w:t xml:space="preserve">Nie jest możliwe dokonywanie istotnych zmian postanowień zawartej umowy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4518CC">
        <w:rPr>
          <w:rFonts w:ascii="Times New Roman" w:eastAsiaTheme="minorHAnsi" w:hAnsi="Times New Roman"/>
          <w:sz w:val="24"/>
          <w:szCs w:val="24"/>
        </w:rPr>
        <w:t>w stosunku do treści oferty, na podstawie której dokonano wyboru wykonawcy, chyba że:</w:t>
      </w:r>
    </w:p>
    <w:p w14:paraId="1725E728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lastRenderedPageBreak/>
        <w:t xml:space="preserve">a) zamawiający przewidział możliwość dokonania takiej zmiany w zapytaniu ofertowym oraz określił warunki takiej zmiany, o ile nie prowadzą one do zmiany charakteru umowy, </w:t>
      </w:r>
    </w:p>
    <w:p w14:paraId="24219897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>b) zmiany dotyczą realizacji dodatkowych dostaw, usług lub robót budowlanych od dotychczasowego wykonawcy, nieobjętych zamówieniem podstawowym, o ile stały się niezbędne i zostały spełnione łącznie następujące warunki:</w:t>
      </w:r>
    </w:p>
    <w:p w14:paraId="37E78F08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 1. 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4966E5E5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2. zmiana wykonawcy spowodowałaby istotną niedogodność lub znaczne zwiększenie kosztów dla zamawiającego, </w:t>
      </w:r>
    </w:p>
    <w:p w14:paraId="0B8E60AE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3. wartość każdej kolejnej zmiany nie przekracza 50% wartości zamówienia określonej pierwotnie w umowie, </w:t>
      </w:r>
    </w:p>
    <w:p w14:paraId="701FA88F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c) zmiana nie prowadzi do zmiany charakteru umowy i zostały spełnione łącznie następujące warunki: </w:t>
      </w:r>
    </w:p>
    <w:p w14:paraId="09925C61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1. konieczność zmiany umowy spowodowana jest okolicznościami, których zamawiający, działając z należytą starannością, nie mógł przewidzieć, </w:t>
      </w:r>
    </w:p>
    <w:p w14:paraId="4EEEB467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2. wartość zmiany nie przekracza 50% wartości zamówienia określonej pierwotnie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4518CC">
        <w:rPr>
          <w:rFonts w:ascii="Times New Roman" w:eastAsiaTheme="minorHAnsi" w:hAnsi="Times New Roman"/>
          <w:sz w:val="24"/>
          <w:szCs w:val="24"/>
        </w:rPr>
        <w:t xml:space="preserve">w umowie, </w:t>
      </w:r>
    </w:p>
    <w:p w14:paraId="368BB1FA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>d) wykonawcę, któremu zamawiający udzielił zamówienia, ma zastąpić nowy wykonawca:</w:t>
      </w:r>
    </w:p>
    <w:p w14:paraId="2837A681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 1. na podstawie postanowień umownych, o których mowa w lit. a, </w:t>
      </w:r>
    </w:p>
    <w:p w14:paraId="79FB5ECD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2.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B70EAAA" w14:textId="77777777" w:rsidR="004518CC" w:rsidRPr="004518CC" w:rsidRDefault="004518CC" w:rsidP="007A2891">
      <w:pPr>
        <w:spacing w:after="20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518CC">
        <w:rPr>
          <w:rFonts w:ascii="Times New Roman" w:eastAsiaTheme="minorHAnsi" w:hAnsi="Times New Roman"/>
          <w:sz w:val="24"/>
          <w:szCs w:val="24"/>
        </w:rPr>
        <w:t xml:space="preserve">3. w wyniku przejęcia przez zamawiającego zobowiązań wykonawcy względem jego podwykonawców, e) zmiana nie prowadzi do zmiany charakteru umowy a łączna wartość </w:t>
      </w:r>
      <w:r w:rsidRPr="004518CC">
        <w:rPr>
          <w:rFonts w:ascii="Times New Roman" w:eastAsiaTheme="minorHAnsi" w:hAnsi="Times New Roman"/>
          <w:sz w:val="24"/>
          <w:szCs w:val="24"/>
        </w:rPr>
        <w:lastRenderedPageBreak/>
        <w:t>zmian jest mniejsza niż 5 225 000 euro w przypadku zamówień na roboty budowlane 54 lub 209 000 euro w przypadku zamówień na dostawy i usługi,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4518CC">
        <w:rPr>
          <w:rFonts w:ascii="Times New Roman" w:eastAsiaTheme="minorHAnsi" w:hAnsi="Times New Roman"/>
          <w:sz w:val="24"/>
          <w:szCs w:val="24"/>
        </w:rPr>
        <w:t xml:space="preserve"> i jednocześnie jest mniejsza od 10% wartości zamówienia określonej pierwotnie </w:t>
      </w:r>
      <w:r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4518CC">
        <w:rPr>
          <w:rFonts w:ascii="Times New Roman" w:eastAsiaTheme="minorHAnsi" w:hAnsi="Times New Roman"/>
          <w:sz w:val="24"/>
          <w:szCs w:val="24"/>
        </w:rPr>
        <w:t>w umowie w przypadku zamówień na usługi lub dostawy albo, w przypadku zamówień na roboty budowlane, jest mniejsza od 15% wartości zamówienia określonej pierwotnie w umowie.</w:t>
      </w:r>
    </w:p>
    <w:p w14:paraId="75E74FE6" w14:textId="77777777" w:rsidR="00BA4E68" w:rsidRPr="008E5663" w:rsidRDefault="00BA4E68" w:rsidP="008E566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663">
        <w:rPr>
          <w:rFonts w:ascii="Times New Roman" w:hAnsi="Times New Roman"/>
          <w:b/>
          <w:sz w:val="24"/>
          <w:szCs w:val="24"/>
        </w:rPr>
        <w:t>Informacje dotyczące wyboru najkorzystniejszej oferty.</w:t>
      </w:r>
    </w:p>
    <w:p w14:paraId="45F12A15" w14:textId="77777777" w:rsidR="008F2E0F" w:rsidRDefault="008F2E0F" w:rsidP="008F2E0F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FE84776" w14:textId="6A121119" w:rsidR="008F2E0F" w:rsidRDefault="00BA4E68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5663">
        <w:rPr>
          <w:rFonts w:ascii="Times New Roman" w:hAnsi="Times New Roman"/>
          <w:sz w:val="24"/>
          <w:szCs w:val="24"/>
        </w:rPr>
        <w:t xml:space="preserve">O wyborze najkorzystniejszej oferty Zamawiający zawiadomi </w:t>
      </w:r>
      <w:r w:rsidR="007F18FB">
        <w:rPr>
          <w:rFonts w:ascii="Times New Roman" w:hAnsi="Times New Roman"/>
          <w:sz w:val="24"/>
          <w:szCs w:val="24"/>
        </w:rPr>
        <w:t xml:space="preserve">wybranego Wykonawcę. Na prośbę innych biorących udział w postępowaniu udostępni im także protokół wyboru. </w:t>
      </w:r>
    </w:p>
    <w:p w14:paraId="1D0A5FEC" w14:textId="77777777" w:rsidR="005A6200" w:rsidRDefault="005A6200" w:rsidP="008F2E0F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20EA359" w14:textId="77777777" w:rsidR="008F2E0F" w:rsidRDefault="008F2E0F" w:rsidP="008F2E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dodatkowe.</w:t>
      </w:r>
    </w:p>
    <w:p w14:paraId="769D532A" w14:textId="77777777" w:rsidR="008F2E0F" w:rsidRDefault="008F2E0F" w:rsidP="008F2E0F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C8C5731" w14:textId="47CEF211" w:rsidR="005A6200" w:rsidRDefault="008F2E0F" w:rsidP="007A2891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Postępowanie o udzielenie zamówienia prowadzone jest w trybie procedury </w:t>
      </w:r>
      <w:r w:rsidR="00710052">
        <w:rPr>
          <w:rFonts w:ascii="Times New Roman" w:hAnsi="Times New Roman"/>
          <w:sz w:val="24"/>
          <w:szCs w:val="24"/>
        </w:rPr>
        <w:t xml:space="preserve">upublicznienia zapytania </w:t>
      </w:r>
      <w:r w:rsidR="00F71867">
        <w:rPr>
          <w:rFonts w:ascii="Times New Roman" w:hAnsi="Times New Roman"/>
          <w:sz w:val="24"/>
          <w:szCs w:val="24"/>
        </w:rPr>
        <w:t xml:space="preserve">ofertowego w związku z współfinansowaniem zakupu z </w:t>
      </w:r>
      <w:r w:rsidR="007F18FB">
        <w:rPr>
          <w:rFonts w:ascii="Times New Roman" w:hAnsi="Times New Roman"/>
          <w:sz w:val="24"/>
          <w:szCs w:val="24"/>
        </w:rPr>
        <w:t xml:space="preserve">Programu Operacyjnego Rybactwo i Morze 2014-2020. </w:t>
      </w:r>
    </w:p>
    <w:p w14:paraId="7EF999AF" w14:textId="77777777" w:rsidR="008F2E0F" w:rsidRPr="008F2E0F" w:rsidRDefault="008F2E0F" w:rsidP="008F2E0F">
      <w:pPr>
        <w:pStyle w:val="Akapitzlist1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8F2E0F" w:rsidRPr="008F2E0F" w:rsidSect="00C12F24">
      <w:headerReference w:type="default" r:id="rId9"/>
      <w:pgSz w:w="11906" w:h="16838" w:code="9"/>
      <w:pgMar w:top="568" w:right="1417" w:bottom="1417" w:left="141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415F" w14:textId="77777777" w:rsidR="003865BD" w:rsidRDefault="003865BD" w:rsidP="00716C8D">
      <w:pPr>
        <w:spacing w:after="0" w:line="240" w:lineRule="auto"/>
      </w:pPr>
      <w:r>
        <w:separator/>
      </w:r>
    </w:p>
  </w:endnote>
  <w:endnote w:type="continuationSeparator" w:id="0">
    <w:p w14:paraId="4C12E386" w14:textId="77777777" w:rsidR="003865BD" w:rsidRDefault="003865BD" w:rsidP="0071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11F7" w14:textId="77777777" w:rsidR="003865BD" w:rsidRDefault="003865BD" w:rsidP="00716C8D">
      <w:pPr>
        <w:spacing w:after="0" w:line="240" w:lineRule="auto"/>
      </w:pPr>
      <w:r>
        <w:separator/>
      </w:r>
    </w:p>
  </w:footnote>
  <w:footnote w:type="continuationSeparator" w:id="0">
    <w:p w14:paraId="292D56E5" w14:textId="77777777" w:rsidR="003865BD" w:rsidRDefault="003865BD" w:rsidP="00716C8D">
      <w:pPr>
        <w:spacing w:after="0" w:line="240" w:lineRule="auto"/>
      </w:pPr>
      <w:r>
        <w:continuationSeparator/>
      </w:r>
    </w:p>
  </w:footnote>
  <w:footnote w:id="1">
    <w:p w14:paraId="082B4F1A" w14:textId="77777777" w:rsidR="009E5339" w:rsidRDefault="009E5339">
      <w:pPr>
        <w:pStyle w:val="Tekstprzypisudolnego"/>
      </w:pPr>
      <w:r>
        <w:rPr>
          <w:rStyle w:val="Odwoanieprzypisudolnego"/>
        </w:rPr>
        <w:footnoteRef/>
      </w:r>
      <w:r>
        <w:t xml:space="preserve"> dotyczy gwarancji wykonawczej - gwarancji na wykonanie instalacji opisanej w punkcie I w części dotyczącej wymogów co do instalacji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A1B7" w14:textId="331F598B" w:rsidR="00041C8B" w:rsidRDefault="00041C8B" w:rsidP="00041C8B">
    <w:pPr>
      <w:pStyle w:val="Nagwek"/>
      <w:jc w:val="center"/>
    </w:pPr>
    <w:r>
      <w:rPr>
        <w:noProof/>
      </w:rPr>
      <w:drawing>
        <wp:inline distT="0" distB="0" distL="0" distR="0" wp14:anchorId="12BABEAA" wp14:editId="65695F5C">
          <wp:extent cx="5768340" cy="10096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05853D3"/>
    <w:multiLevelType w:val="hybridMultilevel"/>
    <w:tmpl w:val="26A0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217DFA"/>
    <w:multiLevelType w:val="hybridMultilevel"/>
    <w:tmpl w:val="4E0805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087B4E"/>
    <w:multiLevelType w:val="hybridMultilevel"/>
    <w:tmpl w:val="A054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17497D79"/>
    <w:multiLevelType w:val="hybridMultilevel"/>
    <w:tmpl w:val="009CA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7593C11"/>
    <w:multiLevelType w:val="hybridMultilevel"/>
    <w:tmpl w:val="A0BCF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D414B11"/>
    <w:multiLevelType w:val="hybridMultilevel"/>
    <w:tmpl w:val="AEEE504C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86BC7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E717DC"/>
    <w:multiLevelType w:val="hybridMultilevel"/>
    <w:tmpl w:val="212871D6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A16253"/>
    <w:multiLevelType w:val="hybridMultilevel"/>
    <w:tmpl w:val="BED6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579508D"/>
    <w:multiLevelType w:val="hybridMultilevel"/>
    <w:tmpl w:val="02F6F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5A8A"/>
    <w:multiLevelType w:val="hybridMultilevel"/>
    <w:tmpl w:val="3EFCAB26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A87D3C"/>
    <w:multiLevelType w:val="hybridMultilevel"/>
    <w:tmpl w:val="EB84A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5902"/>
    <w:multiLevelType w:val="hybridMultilevel"/>
    <w:tmpl w:val="BDBC6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81881"/>
    <w:multiLevelType w:val="hybridMultilevel"/>
    <w:tmpl w:val="20920C14"/>
    <w:lvl w:ilvl="0" w:tplc="7E26E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4251B1"/>
    <w:multiLevelType w:val="hybridMultilevel"/>
    <w:tmpl w:val="8094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1"/>
  </w:num>
  <w:num w:numId="5">
    <w:abstractNumId w:val="9"/>
  </w:num>
  <w:num w:numId="6">
    <w:abstractNumId w:val="6"/>
  </w:num>
  <w:num w:numId="7">
    <w:abstractNumId w:val="3"/>
  </w:num>
  <w:num w:numId="8">
    <w:abstractNumId w:val="30"/>
  </w:num>
  <w:num w:numId="9">
    <w:abstractNumId w:val="17"/>
  </w:num>
  <w:num w:numId="10">
    <w:abstractNumId w:val="26"/>
  </w:num>
  <w:num w:numId="11">
    <w:abstractNumId w:val="8"/>
  </w:num>
  <w:num w:numId="12">
    <w:abstractNumId w:val="18"/>
  </w:num>
  <w:num w:numId="13">
    <w:abstractNumId w:val="20"/>
  </w:num>
  <w:num w:numId="14">
    <w:abstractNumId w:val="29"/>
  </w:num>
  <w:num w:numId="15">
    <w:abstractNumId w:val="19"/>
  </w:num>
  <w:num w:numId="16">
    <w:abstractNumId w:val="0"/>
  </w:num>
  <w:num w:numId="17">
    <w:abstractNumId w:val="13"/>
  </w:num>
  <w:num w:numId="18">
    <w:abstractNumId w:val="10"/>
  </w:num>
  <w:num w:numId="19">
    <w:abstractNumId w:val="27"/>
  </w:num>
  <w:num w:numId="20">
    <w:abstractNumId w:val="4"/>
  </w:num>
  <w:num w:numId="21">
    <w:abstractNumId w:val="22"/>
  </w:num>
  <w:num w:numId="22">
    <w:abstractNumId w:val="15"/>
  </w:num>
  <w:num w:numId="23">
    <w:abstractNumId w:val="25"/>
  </w:num>
  <w:num w:numId="24">
    <w:abstractNumId w:val="28"/>
  </w:num>
  <w:num w:numId="25">
    <w:abstractNumId w:val="12"/>
  </w:num>
  <w:num w:numId="26">
    <w:abstractNumId w:val="5"/>
  </w:num>
  <w:num w:numId="27">
    <w:abstractNumId w:val="1"/>
  </w:num>
  <w:num w:numId="28">
    <w:abstractNumId w:val="7"/>
  </w:num>
  <w:num w:numId="29">
    <w:abstractNumId w:val="24"/>
  </w:num>
  <w:num w:numId="30">
    <w:abstractNumId w:val="16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2"/>
    <w:rsid w:val="00025BD8"/>
    <w:rsid w:val="0002657B"/>
    <w:rsid w:val="00041C8B"/>
    <w:rsid w:val="00072F1F"/>
    <w:rsid w:val="0007755E"/>
    <w:rsid w:val="00080C97"/>
    <w:rsid w:val="00085B89"/>
    <w:rsid w:val="000E20D2"/>
    <w:rsid w:val="000F52AC"/>
    <w:rsid w:val="00101831"/>
    <w:rsid w:val="00113648"/>
    <w:rsid w:val="00147083"/>
    <w:rsid w:val="00152402"/>
    <w:rsid w:val="00166E88"/>
    <w:rsid w:val="00177551"/>
    <w:rsid w:val="001A2058"/>
    <w:rsid w:val="001B6C12"/>
    <w:rsid w:val="001E2EBD"/>
    <w:rsid w:val="001F66D6"/>
    <w:rsid w:val="00203C57"/>
    <w:rsid w:val="00213803"/>
    <w:rsid w:val="00230917"/>
    <w:rsid w:val="002364DB"/>
    <w:rsid w:val="002373A7"/>
    <w:rsid w:val="00255F4D"/>
    <w:rsid w:val="00260E53"/>
    <w:rsid w:val="0028163A"/>
    <w:rsid w:val="00296782"/>
    <w:rsid w:val="002A676D"/>
    <w:rsid w:val="002B1F05"/>
    <w:rsid w:val="00316EE2"/>
    <w:rsid w:val="00341623"/>
    <w:rsid w:val="00380EED"/>
    <w:rsid w:val="003865BD"/>
    <w:rsid w:val="0039493C"/>
    <w:rsid w:val="003A66BE"/>
    <w:rsid w:val="003C57A1"/>
    <w:rsid w:val="003E19DB"/>
    <w:rsid w:val="004238F4"/>
    <w:rsid w:val="00436E6D"/>
    <w:rsid w:val="004518CC"/>
    <w:rsid w:val="00460B1A"/>
    <w:rsid w:val="004661E0"/>
    <w:rsid w:val="00486D77"/>
    <w:rsid w:val="004C162E"/>
    <w:rsid w:val="004E238D"/>
    <w:rsid w:val="004F0CAF"/>
    <w:rsid w:val="00521619"/>
    <w:rsid w:val="00531867"/>
    <w:rsid w:val="00532981"/>
    <w:rsid w:val="00577D86"/>
    <w:rsid w:val="0058230A"/>
    <w:rsid w:val="005851AE"/>
    <w:rsid w:val="00587A08"/>
    <w:rsid w:val="0059371D"/>
    <w:rsid w:val="005A13D6"/>
    <w:rsid w:val="005A6200"/>
    <w:rsid w:val="005B3120"/>
    <w:rsid w:val="005C2F6E"/>
    <w:rsid w:val="005C40DC"/>
    <w:rsid w:val="005D6620"/>
    <w:rsid w:val="005F5789"/>
    <w:rsid w:val="00606D3B"/>
    <w:rsid w:val="006118B1"/>
    <w:rsid w:val="00670E16"/>
    <w:rsid w:val="006774B8"/>
    <w:rsid w:val="00682537"/>
    <w:rsid w:val="006A3C48"/>
    <w:rsid w:val="006C310B"/>
    <w:rsid w:val="006D355B"/>
    <w:rsid w:val="006E3C27"/>
    <w:rsid w:val="006E6D37"/>
    <w:rsid w:val="006F3C59"/>
    <w:rsid w:val="00710052"/>
    <w:rsid w:val="00716C8D"/>
    <w:rsid w:val="00761384"/>
    <w:rsid w:val="0078313F"/>
    <w:rsid w:val="007A2891"/>
    <w:rsid w:val="007B03AC"/>
    <w:rsid w:val="007C51A8"/>
    <w:rsid w:val="007C76E7"/>
    <w:rsid w:val="007E76CB"/>
    <w:rsid w:val="007F18FB"/>
    <w:rsid w:val="007F2A5C"/>
    <w:rsid w:val="0081234F"/>
    <w:rsid w:val="00834E4D"/>
    <w:rsid w:val="0087635E"/>
    <w:rsid w:val="00881EAB"/>
    <w:rsid w:val="008B3AA0"/>
    <w:rsid w:val="008B6BF4"/>
    <w:rsid w:val="008D271A"/>
    <w:rsid w:val="008E5663"/>
    <w:rsid w:val="008F2E0F"/>
    <w:rsid w:val="00915FC7"/>
    <w:rsid w:val="00922052"/>
    <w:rsid w:val="009222DF"/>
    <w:rsid w:val="00927C61"/>
    <w:rsid w:val="00937CA4"/>
    <w:rsid w:val="00964E2C"/>
    <w:rsid w:val="0097375C"/>
    <w:rsid w:val="00975DA2"/>
    <w:rsid w:val="00977A87"/>
    <w:rsid w:val="00992262"/>
    <w:rsid w:val="009B3D29"/>
    <w:rsid w:val="009C7AF0"/>
    <w:rsid w:val="009E5339"/>
    <w:rsid w:val="00A17E95"/>
    <w:rsid w:val="00A203AB"/>
    <w:rsid w:val="00A23397"/>
    <w:rsid w:val="00A62DF1"/>
    <w:rsid w:val="00A67FE5"/>
    <w:rsid w:val="00A7375D"/>
    <w:rsid w:val="00AA6D3E"/>
    <w:rsid w:val="00AB41C9"/>
    <w:rsid w:val="00AB7DCB"/>
    <w:rsid w:val="00AD7739"/>
    <w:rsid w:val="00B01DD2"/>
    <w:rsid w:val="00B23436"/>
    <w:rsid w:val="00B53B0C"/>
    <w:rsid w:val="00B54F5A"/>
    <w:rsid w:val="00B6223B"/>
    <w:rsid w:val="00B87A60"/>
    <w:rsid w:val="00BA4E68"/>
    <w:rsid w:val="00BC57D7"/>
    <w:rsid w:val="00BD3461"/>
    <w:rsid w:val="00BE5569"/>
    <w:rsid w:val="00BF0115"/>
    <w:rsid w:val="00C10D9F"/>
    <w:rsid w:val="00C12F24"/>
    <w:rsid w:val="00C37325"/>
    <w:rsid w:val="00C51BF7"/>
    <w:rsid w:val="00C522AE"/>
    <w:rsid w:val="00C63C83"/>
    <w:rsid w:val="00C65E72"/>
    <w:rsid w:val="00C8675F"/>
    <w:rsid w:val="00C90F90"/>
    <w:rsid w:val="00CB4355"/>
    <w:rsid w:val="00CE470B"/>
    <w:rsid w:val="00CF6CFF"/>
    <w:rsid w:val="00D0386E"/>
    <w:rsid w:val="00D129A2"/>
    <w:rsid w:val="00D12B76"/>
    <w:rsid w:val="00D47ACA"/>
    <w:rsid w:val="00D83EEC"/>
    <w:rsid w:val="00D94D45"/>
    <w:rsid w:val="00D97F66"/>
    <w:rsid w:val="00DA448D"/>
    <w:rsid w:val="00DC1862"/>
    <w:rsid w:val="00DC29F5"/>
    <w:rsid w:val="00DE3E39"/>
    <w:rsid w:val="00E10AFF"/>
    <w:rsid w:val="00E10B14"/>
    <w:rsid w:val="00E327DC"/>
    <w:rsid w:val="00E763DF"/>
    <w:rsid w:val="00E81A56"/>
    <w:rsid w:val="00E96700"/>
    <w:rsid w:val="00EC0BCC"/>
    <w:rsid w:val="00ED2117"/>
    <w:rsid w:val="00EE70E8"/>
    <w:rsid w:val="00F47870"/>
    <w:rsid w:val="00F71867"/>
    <w:rsid w:val="00F723E9"/>
    <w:rsid w:val="00F85214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858FF"/>
  <w15:docId w15:val="{624D929F-75AA-4F07-BAF9-0F7CCE6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2D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587A0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716C8D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C76E7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977A87"/>
    <w:rPr>
      <w:rFonts w:cs="Times New Roman"/>
      <w:b/>
      <w:bCs/>
    </w:rPr>
  </w:style>
  <w:style w:type="character" w:styleId="Hipercze">
    <w:name w:val="Hyperlink"/>
    <w:basedOn w:val="Domylnaczcionkaakapitu"/>
    <w:rsid w:val="00977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831"/>
    <w:pPr>
      <w:ind w:left="720"/>
      <w:contextualSpacing/>
    </w:pPr>
  </w:style>
  <w:style w:type="table" w:styleId="Tabela-Siatka">
    <w:name w:val="Table Grid"/>
    <w:basedOn w:val="Standardowy"/>
    <w:locked/>
    <w:rsid w:val="0067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qFormat/>
    <w:rsid w:val="00915FC7"/>
    <w:pPr>
      <w:keepLines/>
      <w:spacing w:before="60" w:after="0" w:line="240" w:lineRule="auto"/>
      <w:jc w:val="both"/>
    </w:pPr>
    <w:rPr>
      <w:rFonts w:ascii="Times New Roman" w:hAnsi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587A0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87A08"/>
    <w:rPr>
      <w:rFonts w:ascii="Times New Roman" w:eastAsia="Times New Roman" w:hAnsi="Times New Roman"/>
      <w:b/>
      <w:bCs/>
      <w:sz w:val="24"/>
      <w:szCs w:val="24"/>
    </w:rPr>
  </w:style>
  <w:style w:type="character" w:styleId="UyteHipercze">
    <w:name w:val="FollowedHyperlink"/>
    <w:basedOn w:val="Domylnaczcionkaakapitu"/>
    <w:rsid w:val="00085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kopec@poczta.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A9C39-7690-4A8E-BF0B-A944F218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Iga</cp:lastModifiedBy>
  <cp:revision>11</cp:revision>
  <cp:lastPrinted>2018-02-08T10:59:00Z</cp:lastPrinted>
  <dcterms:created xsi:type="dcterms:W3CDTF">2020-01-20T10:46:00Z</dcterms:created>
  <dcterms:modified xsi:type="dcterms:W3CDTF">2020-09-29T16:27:00Z</dcterms:modified>
</cp:coreProperties>
</file>